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3B2B" w:rsidRDefault="003768F4">
      <w:r>
        <w:rPr>
          <w:rFonts w:ascii="Times New Roman" w:hAnsi="Times New Roman"/>
          <w:sz w:val="24"/>
          <w:szCs w:val="24"/>
        </w:rPr>
        <w:t xml:space="preserve">In the present </w:t>
      </w:r>
      <w:proofErr w:type="gramStart"/>
      <w:r>
        <w:rPr>
          <w:rFonts w:ascii="Times New Roman" w:hAnsi="Times New Roman"/>
          <w:sz w:val="24"/>
          <w:szCs w:val="24"/>
        </w:rPr>
        <w:t>day  Nigeria</w:t>
      </w:r>
      <w:proofErr w:type="gramEnd"/>
      <w:r>
        <w:rPr>
          <w:rFonts w:ascii="Times New Roman" w:hAnsi="Times New Roman"/>
          <w:sz w:val="24"/>
          <w:szCs w:val="24"/>
        </w:rPr>
        <w:t xml:space="preserve">, the quality  of the  English language  spoken by  Nigerians is perceived to have  been deteriorating  and needs urgent  attention. </w:t>
      </w:r>
      <w:proofErr w:type="gramStart"/>
      <w:r>
        <w:rPr>
          <w:rFonts w:ascii="Times New Roman" w:hAnsi="Times New Roman"/>
          <w:sz w:val="24"/>
          <w:szCs w:val="24"/>
        </w:rPr>
        <w:t>The  proliferation</w:t>
      </w:r>
      <w:proofErr w:type="gramEnd"/>
      <w:r>
        <w:rPr>
          <w:rFonts w:ascii="Times New Roman" w:hAnsi="Times New Roman"/>
          <w:sz w:val="24"/>
          <w:szCs w:val="24"/>
        </w:rPr>
        <w:t xml:space="preserve"> of books and articles in the  recent  years  can be  seen  as the native  outcrop of its received attention and the recognition as a matter of  discourse. Evidently</w:t>
      </w:r>
      <w:proofErr w:type="gramStart"/>
      <w:r>
        <w:rPr>
          <w:rFonts w:ascii="Times New Roman" w:hAnsi="Times New Roman"/>
          <w:sz w:val="24"/>
          <w:szCs w:val="24"/>
        </w:rPr>
        <w:t>,  every</w:t>
      </w:r>
      <w:proofErr w:type="gramEnd"/>
      <w:r>
        <w:rPr>
          <w:rFonts w:ascii="Times New Roman" w:hAnsi="Times New Roman"/>
          <w:sz w:val="24"/>
          <w:szCs w:val="24"/>
        </w:rPr>
        <w:t xml:space="preserve">  profession, occupation or  trade  has its own variety  of language  for  effective  communication.  In view of  this, the Nigeria  Police  Force, </w:t>
      </w:r>
      <w:proofErr w:type="spellStart"/>
      <w:r>
        <w:rPr>
          <w:rFonts w:ascii="Times New Roman" w:hAnsi="Times New Roman"/>
          <w:sz w:val="24"/>
          <w:szCs w:val="24"/>
        </w:rPr>
        <w:t>Sokoto</w:t>
      </w:r>
      <w:proofErr w:type="spellEnd"/>
      <w:r>
        <w:rPr>
          <w:rFonts w:ascii="Times New Roman" w:hAnsi="Times New Roman"/>
          <w:sz w:val="24"/>
          <w:szCs w:val="24"/>
        </w:rPr>
        <w:t xml:space="preserve">,  a  law  enforcement agency  under  the Federal Republic  of Nigeria  adopts the  English language  as its official language  and in addition to the English language  also has other languages in use. Although the members </w:t>
      </w:r>
      <w:proofErr w:type="gramStart"/>
      <w:r>
        <w:rPr>
          <w:rFonts w:ascii="Times New Roman" w:hAnsi="Times New Roman"/>
          <w:sz w:val="24"/>
          <w:szCs w:val="24"/>
        </w:rPr>
        <w:t>of  the</w:t>
      </w:r>
      <w:proofErr w:type="gramEnd"/>
      <w:r>
        <w:rPr>
          <w:rFonts w:ascii="Times New Roman" w:hAnsi="Times New Roman"/>
          <w:sz w:val="24"/>
          <w:szCs w:val="24"/>
        </w:rPr>
        <w:t xml:space="preserve"> Nigeria  Police  use the  English language, the  degree  of their proficiency  is dependent on the level of education of  each police  officer. </w:t>
      </w:r>
      <w:proofErr w:type="gramStart"/>
      <w:r>
        <w:rPr>
          <w:rFonts w:ascii="Times New Roman" w:hAnsi="Times New Roman"/>
          <w:sz w:val="24"/>
          <w:szCs w:val="24"/>
        </w:rPr>
        <w:t>This  is</w:t>
      </w:r>
      <w:proofErr w:type="gramEnd"/>
      <w:r>
        <w:rPr>
          <w:rFonts w:ascii="Times New Roman" w:hAnsi="Times New Roman"/>
          <w:sz w:val="24"/>
          <w:szCs w:val="24"/>
        </w:rPr>
        <w:t xml:space="preserve"> to say  that different varieties of the English language  are  used within this community.  The  thrust of this research work is to highlight the  linguistic features of the  language  of  the Nigeria Police  Force  as used in  the police  journals and their  everyday  interactions.  It tries to </w:t>
      </w:r>
      <w:proofErr w:type="gramStart"/>
      <w:r>
        <w:rPr>
          <w:rFonts w:ascii="Times New Roman" w:hAnsi="Times New Roman"/>
          <w:sz w:val="24"/>
          <w:szCs w:val="24"/>
        </w:rPr>
        <w:t>evaluate  their</w:t>
      </w:r>
      <w:proofErr w:type="gramEnd"/>
      <w:r>
        <w:rPr>
          <w:rFonts w:ascii="Times New Roman" w:hAnsi="Times New Roman"/>
          <w:sz w:val="24"/>
          <w:szCs w:val="24"/>
        </w:rPr>
        <w:t xml:space="preserve"> use  of  the English language: how efficiently  it  has been used. This evaluation would be </w:t>
      </w:r>
      <w:proofErr w:type="gramStart"/>
      <w:r>
        <w:rPr>
          <w:rFonts w:ascii="Times New Roman" w:hAnsi="Times New Roman"/>
          <w:sz w:val="24"/>
          <w:szCs w:val="24"/>
        </w:rPr>
        <w:t>based  on</w:t>
      </w:r>
      <w:proofErr w:type="gramEnd"/>
      <w:r>
        <w:rPr>
          <w:rFonts w:ascii="Times New Roman" w:hAnsi="Times New Roman"/>
          <w:sz w:val="24"/>
          <w:szCs w:val="24"/>
        </w:rPr>
        <w:t xml:space="preserve"> the phonological  and syntactic analyses.  In the light of </w:t>
      </w:r>
      <w:proofErr w:type="gramStart"/>
      <w:r>
        <w:rPr>
          <w:rFonts w:ascii="Times New Roman" w:hAnsi="Times New Roman"/>
          <w:sz w:val="24"/>
          <w:szCs w:val="24"/>
        </w:rPr>
        <w:t>the  analyses</w:t>
      </w:r>
      <w:proofErr w:type="gramEnd"/>
      <w:r>
        <w:rPr>
          <w:rFonts w:ascii="Times New Roman" w:hAnsi="Times New Roman"/>
          <w:sz w:val="24"/>
          <w:szCs w:val="24"/>
        </w:rPr>
        <w:t xml:space="preserve">  conclusions were  made on the linguistic features  of  the Nigeria  Police  Force, </w:t>
      </w:r>
      <w:proofErr w:type="spellStart"/>
      <w:r>
        <w:rPr>
          <w:rFonts w:ascii="Times New Roman" w:hAnsi="Times New Roman"/>
          <w:sz w:val="24"/>
          <w:szCs w:val="24"/>
        </w:rPr>
        <w:t>Sokoto</w:t>
      </w:r>
      <w:proofErr w:type="spellEnd"/>
      <w:r>
        <w:rPr>
          <w:rFonts w:ascii="Times New Roman" w:hAnsi="Times New Roman"/>
          <w:sz w:val="24"/>
          <w:szCs w:val="24"/>
        </w:rPr>
        <w:t xml:space="preserve">. Also this community would be  looked at as a  speech  community  because  it  has its own language  apart from the English language  which is intelligible  to its members. </w:t>
      </w:r>
      <w:proofErr w:type="gramStart"/>
      <w:r>
        <w:rPr>
          <w:rFonts w:ascii="Times New Roman" w:hAnsi="Times New Roman"/>
          <w:sz w:val="24"/>
          <w:szCs w:val="24"/>
        </w:rPr>
        <w:t>The  errors</w:t>
      </w:r>
      <w:proofErr w:type="gramEnd"/>
      <w:r>
        <w:rPr>
          <w:rFonts w:ascii="Times New Roman" w:hAnsi="Times New Roman"/>
          <w:sz w:val="24"/>
          <w:szCs w:val="24"/>
        </w:rPr>
        <w:t xml:space="preserve">  committed would be evaluated through the use  of the  concept of  error  analyses. Finally, this would be followed </w:t>
      </w:r>
      <w:proofErr w:type="gramStart"/>
      <w:r>
        <w:rPr>
          <w:rFonts w:ascii="Times New Roman" w:hAnsi="Times New Roman"/>
          <w:sz w:val="24"/>
          <w:szCs w:val="24"/>
        </w:rPr>
        <w:t>by  the</w:t>
      </w:r>
      <w:proofErr w:type="gramEnd"/>
      <w:r>
        <w:rPr>
          <w:rFonts w:ascii="Times New Roman" w:hAnsi="Times New Roman"/>
          <w:sz w:val="24"/>
          <w:szCs w:val="24"/>
        </w:rPr>
        <w:t xml:space="preserve"> conclusion and recommendation.</w:t>
      </w:r>
    </w:p>
    <w:sectPr w:rsidR="00183B2B" w:rsidSect="00183B2B">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spelling="clean" w:grammar="clean"/>
  <w:defaultTabStop w:val="720"/>
  <w:characterSpacingControl w:val="doNotCompress"/>
  <w:compat/>
  <w:rsids>
    <w:rsidRoot w:val="003768F4"/>
    <w:rsid w:val="00183B2B"/>
    <w:rsid w:val="003768F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3B2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269</Words>
  <Characters>1539</Characters>
  <Application>Microsoft Office Word</Application>
  <DocSecurity>0</DocSecurity>
  <Lines>12</Lines>
  <Paragraphs>3</Paragraphs>
  <ScaleCrop>false</ScaleCrop>
  <Company/>
  <LinksUpToDate>false</LinksUpToDate>
  <CharactersWithSpaces>1805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Elibrary</dc:creator>
  <cp:lastModifiedBy>Elibrary</cp:lastModifiedBy>
  <cp:revision>1</cp:revision>
  <dcterms:created xsi:type="dcterms:W3CDTF">2026-04-30T09:03:00Z</dcterms:created>
  <dcterms:modified xsi:type="dcterms:W3CDTF">2026-04-30T09:03:00Z</dcterms:modified>
</cp:coreProperties>
</file>