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FCA" w:rsidRPr="0022643B" w:rsidRDefault="003B6FCA" w:rsidP="003B6FCA">
      <w:pPr>
        <w:spacing w:line="480" w:lineRule="auto"/>
        <w:ind w:left="2880"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3B6FCA" w:rsidRDefault="003B6FCA" w:rsidP="003B6FCA">
      <w:pPr>
        <w:spacing w:line="480" w:lineRule="auto"/>
        <w:ind w:right="-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/>
          <w:sz w:val="24"/>
          <w:szCs w:val="24"/>
        </w:rPr>
        <w:t>Sokoto</w:t>
      </w:r>
      <w:proofErr w:type="spellEnd"/>
      <w:r>
        <w:rPr>
          <w:rFonts w:ascii="Times New Roman" w:hAnsi="Times New Roman"/>
          <w:sz w:val="24"/>
          <w:szCs w:val="24"/>
        </w:rPr>
        <w:t xml:space="preserve"> jihad of 1804 produced the </w:t>
      </w:r>
      <w:proofErr w:type="spellStart"/>
      <w:r>
        <w:rPr>
          <w:rFonts w:ascii="Times New Roman" w:hAnsi="Times New Roman"/>
          <w:sz w:val="24"/>
          <w:szCs w:val="24"/>
        </w:rPr>
        <w:t>Sokoto</w:t>
      </w:r>
      <w:proofErr w:type="spellEnd"/>
      <w:r>
        <w:rPr>
          <w:rFonts w:ascii="Times New Roman" w:hAnsi="Times New Roman"/>
          <w:sz w:val="24"/>
          <w:szCs w:val="24"/>
        </w:rPr>
        <w:t xml:space="preserve"> Caliphate which, for expediency was divided into two administrative parts by 1812. The eastern part with headquarters in </w:t>
      </w:r>
      <w:proofErr w:type="spellStart"/>
      <w:r>
        <w:rPr>
          <w:rFonts w:ascii="Times New Roman" w:hAnsi="Times New Roman"/>
          <w:sz w:val="24"/>
          <w:szCs w:val="24"/>
        </w:rPr>
        <w:t>Sokoto</w:t>
      </w:r>
      <w:proofErr w:type="spellEnd"/>
      <w:r>
        <w:rPr>
          <w:rFonts w:ascii="Times New Roman" w:hAnsi="Times New Roman"/>
          <w:sz w:val="24"/>
          <w:szCs w:val="24"/>
        </w:rPr>
        <w:t xml:space="preserve"> under Muhammad Bello and the western part with it headquarters in </w:t>
      </w:r>
      <w:proofErr w:type="spellStart"/>
      <w:r>
        <w:rPr>
          <w:rFonts w:ascii="Times New Roman" w:hAnsi="Times New Roman"/>
          <w:sz w:val="24"/>
          <w:szCs w:val="24"/>
        </w:rPr>
        <w:t>Gwandu</w:t>
      </w:r>
      <w:proofErr w:type="spellEnd"/>
      <w:r>
        <w:rPr>
          <w:rFonts w:ascii="Times New Roman" w:hAnsi="Times New Roman"/>
          <w:sz w:val="24"/>
          <w:szCs w:val="24"/>
        </w:rPr>
        <w:t xml:space="preserve"> under the leadership of Sheikh </w:t>
      </w:r>
      <w:proofErr w:type="spellStart"/>
      <w:r>
        <w:rPr>
          <w:rFonts w:ascii="Times New Roman" w:hAnsi="Times New Roman"/>
          <w:sz w:val="24"/>
          <w:szCs w:val="24"/>
        </w:rPr>
        <w:t>Abdullahi</w:t>
      </w:r>
      <w:proofErr w:type="spellEnd"/>
      <w:r>
        <w:rPr>
          <w:rFonts w:ascii="Times New Roman" w:hAnsi="Times New Roman"/>
          <w:sz w:val="24"/>
          <w:szCs w:val="24"/>
        </w:rPr>
        <w:t xml:space="preserve"> bin </w:t>
      </w:r>
      <w:proofErr w:type="spellStart"/>
      <w:r>
        <w:rPr>
          <w:rFonts w:ascii="Times New Roman" w:hAnsi="Times New Roman"/>
          <w:sz w:val="24"/>
          <w:szCs w:val="24"/>
        </w:rPr>
        <w:t>Fodiyo</w:t>
      </w:r>
      <w:proofErr w:type="spellEnd"/>
      <w:r>
        <w:rPr>
          <w:rFonts w:ascii="Times New Roman" w:hAnsi="Times New Roman"/>
          <w:sz w:val="24"/>
          <w:szCs w:val="24"/>
        </w:rPr>
        <w:t xml:space="preserve">. This made </w:t>
      </w:r>
      <w:proofErr w:type="spellStart"/>
      <w:r>
        <w:rPr>
          <w:rFonts w:ascii="Times New Roman" w:hAnsi="Times New Roman"/>
          <w:sz w:val="24"/>
          <w:szCs w:val="24"/>
        </w:rPr>
        <w:t>Gwandu</w:t>
      </w:r>
      <w:proofErr w:type="spellEnd"/>
      <w:r>
        <w:rPr>
          <w:rFonts w:ascii="Times New Roman" w:hAnsi="Times New Roman"/>
          <w:sz w:val="24"/>
          <w:szCs w:val="24"/>
        </w:rPr>
        <w:t xml:space="preserve"> the 2</w:t>
      </w:r>
      <w:r w:rsidRPr="00C62B08">
        <w:rPr>
          <w:rFonts w:ascii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hAnsi="Times New Roman"/>
          <w:sz w:val="24"/>
          <w:szCs w:val="24"/>
        </w:rPr>
        <w:t xml:space="preserve"> most important city in the political history of the </w:t>
      </w:r>
      <w:proofErr w:type="spellStart"/>
      <w:r>
        <w:rPr>
          <w:rFonts w:ascii="Times New Roman" w:hAnsi="Times New Roman"/>
          <w:sz w:val="24"/>
          <w:szCs w:val="24"/>
        </w:rPr>
        <w:t>Sokoto</w:t>
      </w:r>
      <w:proofErr w:type="spellEnd"/>
      <w:r>
        <w:rPr>
          <w:rFonts w:ascii="Times New Roman" w:hAnsi="Times New Roman"/>
          <w:sz w:val="24"/>
          <w:szCs w:val="24"/>
        </w:rPr>
        <w:t xml:space="preserve"> Caliphate. </w:t>
      </w:r>
      <w:proofErr w:type="gramStart"/>
      <w:r>
        <w:rPr>
          <w:rFonts w:ascii="Times New Roman" w:hAnsi="Times New Roman"/>
          <w:sz w:val="24"/>
          <w:szCs w:val="24"/>
        </w:rPr>
        <w:t>But with the British conquest of</w:t>
      </w:r>
      <w:r w:rsidRPr="00C62B0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Sokoto</w:t>
      </w:r>
      <w:proofErr w:type="spellEnd"/>
      <w:r>
        <w:rPr>
          <w:rFonts w:ascii="Times New Roman" w:hAnsi="Times New Roman"/>
          <w:sz w:val="24"/>
          <w:szCs w:val="24"/>
        </w:rPr>
        <w:t xml:space="preserve"> Caliphate in 1903 brought in</w:t>
      </w:r>
      <w:r w:rsidRPr="00A673D6">
        <w:rPr>
          <w:rFonts w:ascii="Times New Roman" w:hAnsi="Times New Roman"/>
          <w:sz w:val="24"/>
          <w:szCs w:val="24"/>
        </w:rPr>
        <w:t xml:space="preserve"> lot of changes in the administration of the </w:t>
      </w:r>
      <w:r>
        <w:rPr>
          <w:rFonts w:ascii="Times New Roman" w:hAnsi="Times New Roman"/>
          <w:sz w:val="24"/>
          <w:szCs w:val="24"/>
        </w:rPr>
        <w:t>former Emirates of the Caliphate.</w:t>
      </w:r>
      <w:proofErr w:type="gramEnd"/>
      <w:r>
        <w:rPr>
          <w:rFonts w:ascii="Times New Roman" w:hAnsi="Times New Roman"/>
          <w:sz w:val="24"/>
          <w:szCs w:val="24"/>
        </w:rPr>
        <w:t xml:space="preserve"> To contribute to our understanding of the changes, </w:t>
      </w:r>
      <w:proofErr w:type="spellStart"/>
      <w:r>
        <w:rPr>
          <w:rFonts w:ascii="Times New Roman" w:hAnsi="Times New Roman"/>
          <w:sz w:val="24"/>
          <w:szCs w:val="24"/>
        </w:rPr>
        <w:t>Gwandu</w:t>
      </w:r>
      <w:proofErr w:type="spellEnd"/>
      <w:r>
        <w:rPr>
          <w:rFonts w:ascii="Times New Roman" w:hAnsi="Times New Roman"/>
          <w:sz w:val="24"/>
          <w:szCs w:val="24"/>
        </w:rPr>
        <w:t xml:space="preserve"> Emirate under British was studied. This dissertation therefore examined continuity and change in the administration of </w:t>
      </w:r>
      <w:proofErr w:type="spellStart"/>
      <w:r>
        <w:rPr>
          <w:rFonts w:ascii="Times New Roman" w:hAnsi="Times New Roman"/>
          <w:sz w:val="24"/>
          <w:szCs w:val="24"/>
        </w:rPr>
        <w:t>Gwandu</w:t>
      </w:r>
      <w:proofErr w:type="spellEnd"/>
      <w:r>
        <w:rPr>
          <w:rFonts w:ascii="Times New Roman" w:hAnsi="Times New Roman"/>
          <w:sz w:val="24"/>
          <w:szCs w:val="24"/>
        </w:rPr>
        <w:t xml:space="preserve"> Emirate in the 20</w:t>
      </w:r>
      <w:r w:rsidRPr="00905BFA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century. These changes were examined in phases, with the first phase, 1902 to 1960, being under the colonial era when British conquered the </w:t>
      </w:r>
      <w:proofErr w:type="spellStart"/>
      <w:r>
        <w:rPr>
          <w:rFonts w:ascii="Times New Roman" w:hAnsi="Times New Roman"/>
          <w:sz w:val="24"/>
          <w:szCs w:val="24"/>
        </w:rPr>
        <w:t>Sokoto</w:t>
      </w:r>
      <w:proofErr w:type="spellEnd"/>
      <w:r>
        <w:rPr>
          <w:rFonts w:ascii="Times New Roman" w:hAnsi="Times New Roman"/>
          <w:sz w:val="24"/>
          <w:szCs w:val="24"/>
        </w:rPr>
        <w:t xml:space="preserve"> Caliphate and established their own policies, which brought changes in the administration of the area. It was a period in which the traditional rulers became the agents of British colonial government. It was during the second phase that is 1960 to 2005, that the traditional rulers faced a lot of challenges from the home politicians and the educated elite. These moments undoubtedly have impacts on the administration of </w:t>
      </w:r>
      <w:proofErr w:type="spellStart"/>
      <w:r>
        <w:rPr>
          <w:rFonts w:ascii="Times New Roman" w:hAnsi="Times New Roman"/>
          <w:sz w:val="24"/>
          <w:szCs w:val="24"/>
        </w:rPr>
        <w:t>Gwandu</w:t>
      </w:r>
      <w:proofErr w:type="spellEnd"/>
      <w:r>
        <w:rPr>
          <w:rFonts w:ascii="Times New Roman" w:hAnsi="Times New Roman"/>
          <w:sz w:val="24"/>
          <w:szCs w:val="24"/>
        </w:rPr>
        <w:t xml:space="preserve"> Emirate namely the Emir of </w:t>
      </w:r>
      <w:proofErr w:type="spellStart"/>
      <w:r>
        <w:rPr>
          <w:rFonts w:ascii="Times New Roman" w:hAnsi="Times New Roman"/>
          <w:sz w:val="24"/>
          <w:szCs w:val="24"/>
        </w:rPr>
        <w:t>Gwandu’s</w:t>
      </w:r>
      <w:proofErr w:type="spellEnd"/>
      <w:r>
        <w:rPr>
          <w:rFonts w:ascii="Times New Roman" w:hAnsi="Times New Roman"/>
          <w:sz w:val="24"/>
          <w:szCs w:val="24"/>
        </w:rPr>
        <w:t xml:space="preserve"> lost of sovereignty and of his previous economic and social   powers.</w:t>
      </w:r>
    </w:p>
    <w:p w:rsidR="00624796" w:rsidRDefault="00624796"/>
    <w:sectPr w:rsidR="00624796" w:rsidSect="006247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3B6FCA"/>
    <w:rsid w:val="003B6FCA"/>
    <w:rsid w:val="00624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FC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Elibrary</dc:creator>
  <cp:lastModifiedBy>Elibrary</cp:lastModifiedBy>
  <cp:revision>1</cp:revision>
  <dcterms:created xsi:type="dcterms:W3CDTF">2026-04-22T09:01:00Z</dcterms:created>
  <dcterms:modified xsi:type="dcterms:W3CDTF">2026-04-22T09:01:00Z</dcterms:modified>
</cp:coreProperties>
</file>