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276E2">
      <w:pPr>
        <w:shd w:val="clear" w:color="auto" w:fill="FFFFFF"/>
        <w:spacing w:after="0" w:line="480" w:lineRule="auto"/>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FACTORS RESPONSIBLE FOR CHILD ABUSE AND NEGLECT </w:t>
      </w:r>
    </w:p>
    <w:p w14:paraId="66C0F0B2">
      <w:pPr>
        <w:shd w:val="clear" w:color="auto" w:fill="FFFFFF"/>
        <w:spacing w:after="0" w:line="480" w:lineRule="auto"/>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(A CASE STUDY OF SOKOTO SOUTH LOCAL GOVERNMENT AREA OF SOKOTO STATE)</w:t>
      </w:r>
    </w:p>
    <w:p w14:paraId="469F1208">
      <w:pPr>
        <w:shd w:val="clear" w:color="auto" w:fill="FFFFFF"/>
        <w:spacing w:after="0" w:line="480" w:lineRule="auto"/>
        <w:jc w:val="both"/>
        <w:rPr>
          <w:rFonts w:ascii="Times New Roman" w:hAnsi="Times New Roman" w:cs="Times New Roman"/>
          <w:color w:val="000000"/>
          <w:sz w:val="24"/>
          <w:szCs w:val="24"/>
          <w:shd w:val="clear" w:color="auto" w:fill="FFFFFF"/>
        </w:rPr>
      </w:pPr>
    </w:p>
    <w:p w14:paraId="0130B489">
      <w:pPr>
        <w:shd w:val="clear" w:color="auto" w:fill="FFFFFF"/>
        <w:spacing w:after="0" w:line="480" w:lineRule="auto"/>
        <w:jc w:val="center"/>
        <w:rPr>
          <w:rFonts w:ascii="Times New Roman" w:hAnsi="Times New Roman" w:eastAsia="Times New Roman" w:cs="Times New Roman"/>
          <w:b/>
          <w:bCs/>
          <w:color w:val="212529"/>
          <w:sz w:val="24"/>
          <w:szCs w:val="24"/>
        </w:rPr>
      </w:pPr>
    </w:p>
    <w:p w14:paraId="6D023582">
      <w:pPr>
        <w:shd w:val="clear" w:color="auto" w:fill="FFFFFF"/>
        <w:spacing w:after="0" w:line="480" w:lineRule="auto"/>
        <w:jc w:val="center"/>
        <w:rPr>
          <w:rFonts w:ascii="Times New Roman" w:hAnsi="Times New Roman" w:eastAsia="Times New Roman" w:cs="Times New Roman"/>
          <w:b/>
          <w:bCs/>
          <w:color w:val="212529"/>
          <w:sz w:val="24"/>
          <w:szCs w:val="24"/>
        </w:rPr>
      </w:pPr>
    </w:p>
    <w:p w14:paraId="67A6EBC4">
      <w:pPr>
        <w:shd w:val="clear" w:color="auto" w:fill="FFFFFF"/>
        <w:spacing w:after="0" w:line="480" w:lineRule="auto"/>
        <w:jc w:val="center"/>
        <w:rPr>
          <w:rFonts w:ascii="Times New Roman" w:hAnsi="Times New Roman" w:eastAsia="Times New Roman" w:cs="Times New Roman"/>
          <w:b/>
          <w:bCs/>
          <w:color w:val="212529"/>
          <w:sz w:val="24"/>
          <w:szCs w:val="24"/>
        </w:rPr>
      </w:pPr>
    </w:p>
    <w:p w14:paraId="10F4CFA9">
      <w:pPr>
        <w:shd w:val="clear" w:color="auto" w:fill="FFFFFF"/>
        <w:spacing w:after="0" w:line="480" w:lineRule="auto"/>
        <w:jc w:val="center"/>
        <w:rPr>
          <w:rFonts w:ascii="Times New Roman" w:hAnsi="Times New Roman" w:eastAsia="Times New Roman" w:cs="Times New Roman"/>
          <w:b/>
          <w:bCs/>
          <w:color w:val="212529"/>
          <w:sz w:val="24"/>
          <w:szCs w:val="24"/>
        </w:rPr>
      </w:pPr>
      <w:r>
        <w:rPr>
          <w:rFonts w:ascii="Times New Roman" w:hAnsi="Times New Roman" w:eastAsia="Times New Roman" w:cs="Times New Roman"/>
          <w:b/>
          <w:bCs/>
          <w:color w:val="212529"/>
          <w:sz w:val="24"/>
          <w:szCs w:val="24"/>
        </w:rPr>
        <w:t>BY</w:t>
      </w:r>
    </w:p>
    <w:p w14:paraId="2953F3A9">
      <w:pPr>
        <w:shd w:val="clear" w:color="auto" w:fill="FFFFFF"/>
        <w:spacing w:after="0" w:line="480" w:lineRule="auto"/>
        <w:jc w:val="both"/>
        <w:rPr>
          <w:rFonts w:ascii="Times New Roman" w:hAnsi="Times New Roman" w:eastAsia="Times New Roman" w:cs="Times New Roman"/>
          <w:b/>
          <w:bCs/>
          <w:color w:val="212529"/>
          <w:sz w:val="24"/>
          <w:szCs w:val="24"/>
        </w:rPr>
      </w:pPr>
    </w:p>
    <w:p w14:paraId="1A0FA6D5">
      <w:pPr>
        <w:shd w:val="clear" w:color="auto" w:fill="FFFFFF"/>
        <w:spacing w:after="0" w:line="480" w:lineRule="auto"/>
        <w:ind w:firstLine="2161" w:firstLineChars="900"/>
        <w:jc w:val="both"/>
        <w:rPr>
          <w:rFonts w:hint="default" w:ascii="Times New Roman" w:hAnsi="Times New Roman" w:eastAsia="Times New Roman" w:cs="Times New Roman"/>
          <w:b/>
          <w:bCs/>
          <w:color w:val="212529"/>
          <w:sz w:val="24"/>
          <w:szCs w:val="24"/>
          <w:lang w:val="en-US"/>
        </w:rPr>
      </w:pPr>
      <w:r>
        <w:rPr>
          <w:rFonts w:hint="default" w:ascii="Times New Roman" w:hAnsi="Times New Roman" w:eastAsia="Times New Roman" w:cs="Times New Roman"/>
          <w:b/>
          <w:bCs/>
          <w:color w:val="212529"/>
          <w:sz w:val="24"/>
          <w:szCs w:val="24"/>
          <w:lang w:val="en-US"/>
        </w:rPr>
        <w:t xml:space="preserve">BELLO OPEYEMI IKRAMULLAHI </w:t>
      </w:r>
    </w:p>
    <w:p w14:paraId="2C80D958">
      <w:pPr>
        <w:shd w:val="clear" w:color="auto" w:fill="FFFFFF"/>
        <w:spacing w:after="0" w:line="480" w:lineRule="auto"/>
        <w:ind w:firstLine="3122" w:firstLineChars="1300"/>
        <w:jc w:val="both"/>
        <w:rPr>
          <w:rFonts w:hint="default" w:ascii="Times New Roman" w:hAnsi="Times New Roman" w:eastAsia="Times New Roman" w:cs="Times New Roman"/>
          <w:b/>
          <w:bCs/>
          <w:color w:val="212529"/>
          <w:sz w:val="24"/>
          <w:szCs w:val="24"/>
          <w:lang w:val="en-US"/>
        </w:rPr>
      </w:pPr>
      <w:r>
        <w:rPr>
          <w:rFonts w:hint="default" w:ascii="Times New Roman" w:hAnsi="Times New Roman" w:eastAsia="Times New Roman" w:cs="Times New Roman"/>
          <w:b/>
          <w:bCs/>
          <w:color w:val="212529"/>
          <w:sz w:val="24"/>
          <w:szCs w:val="24"/>
          <w:lang w:val="en-US"/>
        </w:rPr>
        <w:t>2210203060</w:t>
      </w:r>
    </w:p>
    <w:p w14:paraId="6E98D674">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r>
        <w:rPr>
          <w:rFonts w:hint="default" w:ascii="Times New Roman" w:hAnsi="Times New Roman" w:eastAsia="Times New Roman" w:cs="Times New Roman"/>
          <w:b/>
          <w:bCs/>
          <w:color w:val="212529"/>
          <w:sz w:val="24"/>
          <w:szCs w:val="24"/>
          <w:lang w:val="en-US"/>
        </w:rPr>
        <w:t>DEPARTMENT      OF     SOCIOLOGY</w:t>
      </w:r>
    </w:p>
    <w:p w14:paraId="503CA499">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310A6945">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68F219CE">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32A2BD2A">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2D7B233F">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2397C688">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2C3A2503">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20E515B6">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2E16156F">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7CD66E25">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4F92333D">
      <w:pPr>
        <w:shd w:val="clear" w:color="auto" w:fill="FFFFFF"/>
        <w:spacing w:after="0" w:line="480" w:lineRule="auto"/>
        <w:ind w:firstLine="1681" w:firstLineChars="700"/>
        <w:jc w:val="both"/>
        <w:rPr>
          <w:rFonts w:hint="default" w:ascii="Times New Roman" w:hAnsi="Times New Roman" w:eastAsia="Times New Roman" w:cs="Times New Roman"/>
          <w:b/>
          <w:bCs/>
          <w:color w:val="212529"/>
          <w:sz w:val="24"/>
          <w:szCs w:val="24"/>
          <w:lang w:val="en-US"/>
        </w:rPr>
      </w:pPr>
    </w:p>
    <w:p w14:paraId="66DFC02C">
      <w:pPr>
        <w:pStyle w:val="8"/>
        <w:keepNext w:val="0"/>
        <w:keepLines w:val="0"/>
        <w:widowControl/>
        <w:suppressLineNumbers w:val="0"/>
      </w:pPr>
    </w:p>
    <w:p w14:paraId="331A7BB9">
      <w:pPr>
        <w:jc w:val="center"/>
        <w:rPr>
          <w:rFonts w:ascii="Times New Roman" w:hAnsi="Times New Roman" w:eastAsia="Times New Roman" w:cs="Times New Roman"/>
          <w:b/>
          <w:bCs/>
          <w:color w:val="212529"/>
          <w:sz w:val="24"/>
          <w:szCs w:val="24"/>
        </w:rPr>
      </w:pPr>
    </w:p>
    <w:p w14:paraId="47EA4450">
      <w:pPr>
        <w:jc w:val="center"/>
        <w:rPr>
          <w:rFonts w:ascii="Times New Roman" w:hAnsi="Times New Roman" w:eastAsia="Times New Roman" w:cs="Times New Roman"/>
          <w:b/>
          <w:bCs/>
          <w:color w:val="212529"/>
          <w:sz w:val="24"/>
          <w:szCs w:val="24"/>
        </w:rPr>
      </w:pPr>
      <w:r>
        <w:rPr>
          <w:rFonts w:ascii="Times New Roman" w:hAnsi="Times New Roman" w:eastAsia="Times New Roman" w:cs="Times New Roman"/>
          <w:b/>
          <w:bCs/>
          <w:color w:val="212529"/>
          <w:sz w:val="24"/>
          <w:szCs w:val="24"/>
        </w:rPr>
        <w:t>ABSTRACT</w:t>
      </w:r>
    </w:p>
    <w:p w14:paraId="61A893BA">
      <w:pPr>
        <w:pStyle w:val="8"/>
        <w:keepNext w:val="0"/>
        <w:keepLines w:val="0"/>
        <w:widowControl/>
        <w:suppressLineNumbers w:val="0"/>
        <w:spacing w:line="480" w:lineRule="auto"/>
        <w:ind w:firstLine="1320" w:firstLineChars="550"/>
        <w:rPr>
          <w:rFonts w:hint="default"/>
          <w:lang w:val="en-US"/>
        </w:rPr>
      </w:pPr>
      <w:r>
        <w:br w:type="textWrapping"/>
      </w:r>
      <w:r>
        <w:t>Child abuse has existed since the dawn of human history, yet until recently it was not recognized as a significant social problem. Physical punishment was long accepted as a corrective measure to enforce discipline and conformity, but the profound psychological scars and personality disturbances it produces have disproved this belief. This study investigates how attentive care and emotional support during childhood influence a child’s development and seeks to illuminate the myriad challenges faced by Nigerian children who endure abuse and neglect. By documenting the hidden suffering of these young individuals, the research aims to inform policymakers, practitioners, and communities, inspiring collective action to protect future generations from similar traumas. In addition, the researchers hope that those who read this will understand and pray that the past experiences of these silent sufferers will serve to prevent tomorrow’s children from experiencing a similar fa</w:t>
      </w:r>
      <w:r>
        <w:rPr>
          <w:rFonts w:hint="default"/>
          <w:lang w:val="en-US"/>
        </w:rPr>
        <w:t>ith.</w:t>
      </w:r>
    </w:p>
    <w:p w14:paraId="0FE56B0D">
      <w:pPr>
        <w:pStyle w:val="8"/>
        <w:keepNext w:val="0"/>
        <w:keepLines w:val="0"/>
        <w:widowControl/>
        <w:suppressLineNumbers w:val="0"/>
        <w:spacing w:line="480" w:lineRule="auto"/>
        <w:ind w:firstLine="1320" w:firstLineChars="550"/>
        <w:rPr>
          <w:rFonts w:hint="default"/>
          <w:lang w:val="en-US"/>
        </w:rPr>
      </w:pPr>
    </w:p>
    <w:p w14:paraId="65E6004A">
      <w:pPr>
        <w:pStyle w:val="8"/>
        <w:keepNext w:val="0"/>
        <w:keepLines w:val="0"/>
        <w:widowControl/>
        <w:suppressLineNumbers w:val="0"/>
        <w:spacing w:line="480" w:lineRule="auto"/>
        <w:ind w:firstLine="1320" w:firstLineChars="550"/>
        <w:rPr>
          <w:rFonts w:hint="default"/>
          <w:lang w:val="en-US"/>
        </w:rPr>
      </w:pPr>
    </w:p>
    <w:p w14:paraId="4DB15D17">
      <w:pPr>
        <w:pStyle w:val="8"/>
        <w:keepNext w:val="0"/>
        <w:keepLines w:val="0"/>
        <w:widowControl/>
        <w:suppressLineNumbers w:val="0"/>
        <w:spacing w:line="480" w:lineRule="auto"/>
        <w:ind w:firstLine="1320" w:firstLineChars="550"/>
        <w:rPr>
          <w:rFonts w:hint="default"/>
          <w:lang w:val="en-US"/>
        </w:rPr>
      </w:pPr>
    </w:p>
    <w:p w14:paraId="32132A2D">
      <w:pPr>
        <w:pStyle w:val="8"/>
        <w:keepNext w:val="0"/>
        <w:keepLines w:val="0"/>
        <w:widowControl/>
        <w:suppressLineNumbers w:val="0"/>
        <w:spacing w:line="480" w:lineRule="auto"/>
        <w:ind w:firstLine="1320" w:firstLineChars="550"/>
        <w:rPr>
          <w:rFonts w:hint="default"/>
          <w:lang w:val="en-US"/>
        </w:rPr>
      </w:pPr>
    </w:p>
    <w:p w14:paraId="6F5A3A5C">
      <w:pPr>
        <w:pStyle w:val="8"/>
        <w:keepNext w:val="0"/>
        <w:keepLines w:val="0"/>
        <w:widowControl/>
        <w:suppressLineNumbers w:val="0"/>
        <w:spacing w:line="480" w:lineRule="auto"/>
        <w:ind w:firstLine="1320" w:firstLineChars="550"/>
        <w:rPr>
          <w:rFonts w:hint="default"/>
          <w:lang w:val="en-US"/>
        </w:rPr>
      </w:pPr>
    </w:p>
    <w:p w14:paraId="14833C4D">
      <w:pPr>
        <w:pStyle w:val="8"/>
        <w:keepNext w:val="0"/>
        <w:keepLines w:val="0"/>
        <w:widowControl/>
        <w:suppressLineNumbers w:val="0"/>
        <w:spacing w:line="480" w:lineRule="auto"/>
        <w:rPr>
          <w:rFonts w:hint="default"/>
          <w:lang w:val="en-US"/>
        </w:rPr>
      </w:pPr>
    </w:p>
    <w:p w14:paraId="3BD48650">
      <w:pPr>
        <w:shd w:val="clear" w:color="auto" w:fill="FFFFFF"/>
        <w:spacing w:after="0" w:line="360" w:lineRule="auto"/>
        <w:jc w:val="both"/>
        <w:rPr>
          <w:rFonts w:ascii="Times New Roman" w:hAnsi="Times New Roman" w:eastAsia="Times New Roman" w:cs="Times New Roman"/>
          <w:b/>
          <w:bCs/>
          <w:color w:val="212529"/>
          <w:sz w:val="24"/>
          <w:szCs w:val="24"/>
        </w:rPr>
      </w:pPr>
    </w:p>
    <w:p w14:paraId="227CF66A">
      <w:pPr>
        <w:shd w:val="clear" w:color="auto" w:fill="FFFFFF"/>
        <w:spacing w:after="0" w:line="360" w:lineRule="auto"/>
        <w:jc w:val="both"/>
        <w:rPr>
          <w:rFonts w:ascii="Times New Roman" w:hAnsi="Times New Roman" w:eastAsia="Times New Roman" w:cs="Times New Roman"/>
          <w:b/>
          <w:bCs/>
          <w:color w:val="212529"/>
          <w:sz w:val="24"/>
          <w:szCs w:val="24"/>
        </w:rPr>
      </w:pPr>
    </w:p>
    <w:p w14:paraId="52F8E893">
      <w:pPr>
        <w:shd w:val="clear" w:color="auto" w:fill="FFFFFF"/>
        <w:spacing w:after="0" w:line="360" w:lineRule="auto"/>
        <w:ind w:firstLine="1201" w:firstLineChars="500"/>
        <w:jc w:val="both"/>
        <w:rPr>
          <w:rFonts w:ascii="Times New Roman" w:hAnsi="Times New Roman" w:eastAsia="Times New Roman" w:cs="Times New Roman"/>
          <w:color w:val="212529"/>
          <w:sz w:val="24"/>
          <w:szCs w:val="24"/>
        </w:rPr>
      </w:pPr>
      <w:r>
        <w:rPr>
          <w:rFonts w:ascii="Times New Roman" w:hAnsi="Times New Roman" w:eastAsia="Times New Roman" w:cs="Times New Roman"/>
          <w:b/>
          <w:bCs/>
          <w:color w:val="212529"/>
          <w:sz w:val="24"/>
          <w:szCs w:val="24"/>
        </w:rPr>
        <w:t>TABLE OF CONTENT</w:t>
      </w:r>
    </w:p>
    <w:p w14:paraId="2B978087">
      <w:pPr>
        <w:shd w:val="clear" w:color="auto" w:fill="FFFFFF"/>
        <w:spacing w:after="0" w:line="360" w:lineRule="auto"/>
        <w:jc w:val="both"/>
        <w:rPr>
          <w:rFonts w:ascii="Times New Roman" w:hAnsi="Times New Roman" w:eastAsia="Times New Roman" w:cs="Times New Roman"/>
          <w:b/>
          <w:color w:val="212529"/>
          <w:sz w:val="24"/>
          <w:szCs w:val="24"/>
        </w:rPr>
      </w:pPr>
      <w:r>
        <w:rPr>
          <w:rFonts w:ascii="Times New Roman" w:hAnsi="Times New Roman" w:eastAsia="Times New Roman" w:cs="Times New Roman"/>
          <w:b/>
          <w:color w:val="212529"/>
          <w:sz w:val="24"/>
          <w:szCs w:val="24"/>
        </w:rPr>
        <w:t xml:space="preserve">CHAPTER ONE: INTRODUCTION </w:t>
      </w:r>
    </w:p>
    <w:p w14:paraId="4352315F">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 xml:space="preserve">1.0 </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Introduction</w:t>
      </w:r>
    </w:p>
    <w:p w14:paraId="16807C71">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1.1</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background of the study</w:t>
      </w:r>
    </w:p>
    <w:p w14:paraId="3B2EC0F1">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1.</w:t>
      </w:r>
      <w:r>
        <w:rPr>
          <w:rFonts w:hint="default" w:ascii="Times New Roman" w:hAnsi="Times New Roman" w:eastAsia="Times New Roman" w:cs="Times New Roman"/>
          <w:color w:val="212529"/>
          <w:sz w:val="24"/>
          <w:szCs w:val="24"/>
          <w:lang w:val="en-US"/>
        </w:rPr>
        <w:t>2</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Statement of the problem</w:t>
      </w:r>
    </w:p>
    <w:p w14:paraId="782CCE9F">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1.</w:t>
      </w:r>
      <w:r>
        <w:rPr>
          <w:rFonts w:hint="default" w:ascii="Times New Roman" w:hAnsi="Times New Roman" w:eastAsia="Times New Roman" w:cs="Times New Roman"/>
          <w:color w:val="212529"/>
          <w:sz w:val="24"/>
          <w:szCs w:val="24"/>
          <w:lang w:val="en-US"/>
        </w:rPr>
        <w:t>3</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Research Questions</w:t>
      </w:r>
    </w:p>
    <w:p w14:paraId="67C50DF3">
      <w:pPr>
        <w:shd w:val="clear" w:color="auto" w:fill="FFFFFF"/>
        <w:spacing w:after="0" w:line="360" w:lineRule="auto"/>
        <w:jc w:val="both"/>
        <w:rPr>
          <w:rFonts w:hint="default" w:ascii="Times New Roman" w:hAnsi="Times New Roman" w:eastAsia="Times New Roman" w:cs="Times New Roman"/>
          <w:color w:val="212529"/>
          <w:sz w:val="24"/>
          <w:szCs w:val="24"/>
          <w:lang w:val="en-US"/>
        </w:rPr>
      </w:pPr>
      <w:r>
        <w:rPr>
          <w:rFonts w:ascii="Times New Roman" w:hAnsi="Times New Roman" w:eastAsia="Times New Roman" w:cs="Times New Roman"/>
          <w:color w:val="212529"/>
          <w:sz w:val="24"/>
          <w:szCs w:val="24"/>
        </w:rPr>
        <w:t>1.</w:t>
      </w:r>
      <w:r>
        <w:rPr>
          <w:rFonts w:hint="default" w:ascii="Times New Roman" w:hAnsi="Times New Roman" w:eastAsia="Times New Roman" w:cs="Times New Roman"/>
          <w:color w:val="212529"/>
          <w:sz w:val="24"/>
          <w:szCs w:val="24"/>
          <w:lang w:val="en-US"/>
        </w:rPr>
        <w:t>4</w:t>
      </w:r>
      <w:r>
        <w:rPr>
          <w:rFonts w:ascii="Times New Roman" w:hAnsi="Times New Roman" w:eastAsia="Times New Roman" w:cs="Times New Roman"/>
          <w:color w:val="212529"/>
          <w:sz w:val="24"/>
          <w:szCs w:val="24"/>
        </w:rPr>
        <w:tab/>
      </w:r>
      <w:r>
        <w:rPr>
          <w:rFonts w:hint="default" w:ascii="Times New Roman" w:hAnsi="Times New Roman" w:eastAsia="Times New Roman" w:cs="Times New Roman"/>
          <w:color w:val="212529"/>
          <w:sz w:val="24"/>
          <w:szCs w:val="24"/>
          <w:lang w:val="en-US"/>
        </w:rPr>
        <w:t xml:space="preserve"> S</w:t>
      </w:r>
      <w:r>
        <w:rPr>
          <w:rFonts w:ascii="Times New Roman" w:hAnsi="Times New Roman" w:eastAsia="Times New Roman" w:cs="Times New Roman"/>
          <w:color w:val="212529"/>
          <w:sz w:val="24"/>
          <w:szCs w:val="24"/>
        </w:rPr>
        <w:t>tudy</w:t>
      </w:r>
      <w:r>
        <w:rPr>
          <w:rFonts w:hint="default" w:ascii="Times New Roman" w:hAnsi="Times New Roman" w:eastAsia="Times New Roman" w:cs="Times New Roman"/>
          <w:color w:val="212529"/>
          <w:sz w:val="24"/>
          <w:szCs w:val="24"/>
          <w:lang w:val="en-US"/>
        </w:rPr>
        <w:t xml:space="preserve"> </w:t>
      </w:r>
      <w:r>
        <w:rPr>
          <w:rFonts w:ascii="Times New Roman" w:hAnsi="Times New Roman" w:eastAsia="Times New Roman" w:cs="Times New Roman"/>
          <w:color w:val="212529"/>
          <w:sz w:val="24"/>
          <w:szCs w:val="24"/>
        </w:rPr>
        <w:t>of</w:t>
      </w:r>
      <w:r>
        <w:rPr>
          <w:rFonts w:hint="default" w:ascii="Times New Roman" w:hAnsi="Times New Roman" w:eastAsia="Times New Roman" w:cs="Times New Roman"/>
          <w:color w:val="212529"/>
          <w:sz w:val="24"/>
          <w:szCs w:val="24"/>
          <w:lang w:val="en-US"/>
        </w:rPr>
        <w:t xml:space="preserve"> </w:t>
      </w:r>
      <w:r>
        <w:rPr>
          <w:rFonts w:ascii="Times New Roman" w:hAnsi="Times New Roman" w:eastAsia="Times New Roman" w:cs="Times New Roman"/>
          <w:color w:val="212529"/>
          <w:sz w:val="24"/>
          <w:szCs w:val="24"/>
        </w:rPr>
        <w:t xml:space="preserve"> the</w:t>
      </w:r>
      <w:r>
        <w:rPr>
          <w:rFonts w:hint="default" w:ascii="Times New Roman" w:hAnsi="Times New Roman" w:eastAsia="Times New Roman" w:cs="Times New Roman"/>
          <w:color w:val="212529"/>
          <w:sz w:val="24"/>
          <w:szCs w:val="24"/>
          <w:lang w:val="en-US"/>
        </w:rPr>
        <w:t xml:space="preserve"> </w:t>
      </w:r>
      <w:r>
        <w:rPr>
          <w:rFonts w:ascii="Times New Roman" w:hAnsi="Times New Roman" w:eastAsia="Times New Roman" w:cs="Times New Roman"/>
          <w:color w:val="212529"/>
          <w:sz w:val="24"/>
          <w:szCs w:val="24"/>
        </w:rPr>
        <w:t xml:space="preserve">Objective </w:t>
      </w:r>
    </w:p>
    <w:p w14:paraId="7FBD1428">
      <w:pPr>
        <w:shd w:val="clear" w:color="auto" w:fill="FFFFFF"/>
        <w:spacing w:after="0" w:line="360" w:lineRule="auto"/>
        <w:jc w:val="both"/>
        <w:rPr>
          <w:rFonts w:hint="default" w:ascii="Times New Roman" w:hAnsi="Times New Roman" w:eastAsia="Times New Roman" w:cs="Times New Roman"/>
          <w:color w:val="212529"/>
          <w:sz w:val="24"/>
          <w:szCs w:val="24"/>
          <w:lang w:val="en-US"/>
        </w:rPr>
      </w:pPr>
      <w:r>
        <w:rPr>
          <w:rFonts w:ascii="Times New Roman" w:hAnsi="Times New Roman" w:eastAsia="Times New Roman" w:cs="Times New Roman"/>
          <w:color w:val="212529"/>
          <w:sz w:val="24"/>
          <w:szCs w:val="24"/>
        </w:rPr>
        <w:t>1.</w:t>
      </w:r>
      <w:r>
        <w:rPr>
          <w:rFonts w:hint="default" w:ascii="Times New Roman" w:hAnsi="Times New Roman" w:eastAsia="Times New Roman" w:cs="Times New Roman"/>
          <w:color w:val="212529"/>
          <w:sz w:val="24"/>
          <w:szCs w:val="24"/>
          <w:lang w:val="en-US"/>
        </w:rPr>
        <w:t>5</w:t>
      </w:r>
      <w:r>
        <w:rPr>
          <w:rFonts w:ascii="Times New Roman" w:hAnsi="Times New Roman" w:eastAsia="Times New Roman" w:cs="Times New Roman"/>
          <w:color w:val="212529"/>
          <w:sz w:val="24"/>
          <w:szCs w:val="24"/>
        </w:rPr>
        <w:tab/>
      </w:r>
      <w:r>
        <w:rPr>
          <w:rFonts w:hint="default" w:ascii="Times New Roman" w:hAnsi="Times New Roman" w:eastAsia="Times New Roman" w:cs="Times New Roman"/>
          <w:color w:val="212529"/>
          <w:sz w:val="24"/>
          <w:szCs w:val="24"/>
          <w:lang w:val="en-US"/>
        </w:rPr>
        <w:t xml:space="preserve">Study of rationale </w:t>
      </w:r>
    </w:p>
    <w:p w14:paraId="0DF3572A">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1.</w:t>
      </w:r>
      <w:r>
        <w:rPr>
          <w:rFonts w:hint="default" w:ascii="Times New Roman" w:hAnsi="Times New Roman" w:eastAsia="Times New Roman" w:cs="Times New Roman"/>
          <w:color w:val="212529"/>
          <w:sz w:val="24"/>
          <w:szCs w:val="24"/>
          <w:lang w:val="en-US"/>
        </w:rPr>
        <w:t>6</w:t>
      </w:r>
      <w:r>
        <w:rPr>
          <w:rFonts w:ascii="Times New Roman" w:hAnsi="Times New Roman" w:eastAsia="Times New Roman" w:cs="Times New Roman"/>
          <w:color w:val="212529"/>
          <w:sz w:val="24"/>
          <w:szCs w:val="24"/>
        </w:rPr>
        <w:tab/>
      </w:r>
      <w:r>
        <w:rPr>
          <w:rFonts w:hint="default" w:ascii="Times New Roman" w:hAnsi="Times New Roman" w:eastAsia="Times New Roman" w:cs="Times New Roman"/>
          <w:color w:val="212529"/>
          <w:sz w:val="24"/>
          <w:szCs w:val="24"/>
          <w:lang w:val="en-US"/>
        </w:rPr>
        <w:t xml:space="preserve">Scope and limitation of the study </w:t>
      </w:r>
      <w:r>
        <w:rPr>
          <w:rFonts w:ascii="Times New Roman" w:hAnsi="Times New Roman" w:eastAsia="Times New Roman" w:cs="Times New Roman"/>
          <w:color w:val="212529"/>
          <w:sz w:val="24"/>
          <w:szCs w:val="24"/>
        </w:rPr>
        <w:t xml:space="preserve">  </w:t>
      </w:r>
    </w:p>
    <w:p w14:paraId="1B9F9DF5">
      <w:pPr>
        <w:shd w:val="clear" w:color="auto" w:fill="FFFFFF"/>
        <w:spacing w:after="0" w:line="360" w:lineRule="auto"/>
        <w:jc w:val="both"/>
        <w:rPr>
          <w:rFonts w:ascii="Times New Roman" w:hAnsi="Times New Roman" w:eastAsia="Times New Roman" w:cs="Times New Roman"/>
          <w:b/>
          <w:color w:val="212529"/>
          <w:sz w:val="24"/>
          <w:szCs w:val="24"/>
        </w:rPr>
      </w:pPr>
      <w:r>
        <w:rPr>
          <w:rFonts w:ascii="Times New Roman" w:hAnsi="Times New Roman" w:eastAsia="Times New Roman" w:cs="Times New Roman"/>
          <w:color w:val="212529"/>
          <w:sz w:val="24"/>
          <w:szCs w:val="24"/>
        </w:rPr>
        <w:t>1.</w:t>
      </w:r>
      <w:r>
        <w:rPr>
          <w:rFonts w:hint="default" w:ascii="Times New Roman" w:hAnsi="Times New Roman" w:eastAsia="Times New Roman" w:cs="Times New Roman"/>
          <w:color w:val="212529"/>
          <w:sz w:val="24"/>
          <w:szCs w:val="24"/>
          <w:lang w:val="en-US"/>
        </w:rPr>
        <w:t>7</w:t>
      </w:r>
      <w:r>
        <w:rPr>
          <w:rFonts w:ascii="Times New Roman" w:hAnsi="Times New Roman" w:eastAsia="Times New Roman" w:cs="Times New Roman"/>
          <w:color w:val="212529"/>
          <w:sz w:val="24"/>
          <w:szCs w:val="24"/>
        </w:rPr>
        <w:tab/>
      </w:r>
      <w:r>
        <w:rPr>
          <w:rFonts w:hint="default" w:ascii="Times New Roman" w:hAnsi="Times New Roman" w:eastAsia="Times New Roman" w:cs="Times New Roman"/>
          <w:color w:val="212529"/>
          <w:sz w:val="24"/>
          <w:szCs w:val="24"/>
          <w:lang w:val="en-US"/>
        </w:rPr>
        <w:t>Operational definition of concepts</w:t>
      </w:r>
    </w:p>
    <w:p w14:paraId="662E5E9B">
      <w:pPr>
        <w:shd w:val="clear" w:color="auto" w:fill="FFFFFF"/>
        <w:spacing w:after="0" w:line="360" w:lineRule="auto"/>
        <w:jc w:val="both"/>
        <w:rPr>
          <w:rFonts w:ascii="Times New Roman" w:hAnsi="Times New Roman" w:eastAsia="Times New Roman" w:cs="Times New Roman"/>
          <w:b/>
          <w:color w:val="212529"/>
          <w:sz w:val="24"/>
          <w:szCs w:val="24"/>
        </w:rPr>
      </w:pPr>
      <w:r>
        <w:rPr>
          <w:rFonts w:ascii="Times New Roman" w:hAnsi="Times New Roman" w:eastAsia="Times New Roman" w:cs="Times New Roman"/>
          <w:b/>
          <w:color w:val="212529"/>
          <w:sz w:val="24"/>
          <w:szCs w:val="24"/>
        </w:rPr>
        <w:t xml:space="preserve">CHAPTER TWO: LITERATURE REVIEW </w:t>
      </w:r>
    </w:p>
    <w:p w14:paraId="41DD7EB6">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2.0</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Literature review</w:t>
      </w:r>
    </w:p>
    <w:p w14:paraId="5822D3CB">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2.1</w:t>
      </w:r>
      <w:r>
        <w:rPr>
          <w:rFonts w:hint="default" w:ascii="Times New Roman" w:hAnsi="Times New Roman" w:eastAsia="Times New Roman" w:cs="Times New Roman"/>
          <w:color w:val="212529"/>
          <w:sz w:val="24"/>
          <w:szCs w:val="24"/>
          <w:lang w:val="en-US"/>
        </w:rPr>
        <w:t>.1</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Definition of child abuse</w:t>
      </w:r>
    </w:p>
    <w:p w14:paraId="4AE9DEE1">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2.</w:t>
      </w:r>
      <w:r>
        <w:rPr>
          <w:rFonts w:hint="default" w:ascii="Times New Roman" w:hAnsi="Times New Roman" w:eastAsia="Times New Roman" w:cs="Times New Roman"/>
          <w:color w:val="212529"/>
          <w:sz w:val="24"/>
          <w:szCs w:val="24"/>
          <w:lang w:val="en-US"/>
        </w:rPr>
        <w:t>1.</w:t>
      </w:r>
      <w:r>
        <w:rPr>
          <w:rFonts w:ascii="Times New Roman" w:hAnsi="Times New Roman" w:eastAsia="Times New Roman" w:cs="Times New Roman"/>
          <w:color w:val="212529"/>
          <w:sz w:val="24"/>
          <w:szCs w:val="24"/>
        </w:rPr>
        <w:t>2</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Causes of child abuse and neglect</w:t>
      </w:r>
    </w:p>
    <w:p w14:paraId="217877C4">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2.</w:t>
      </w:r>
      <w:r>
        <w:rPr>
          <w:rFonts w:hint="default" w:ascii="Times New Roman" w:hAnsi="Times New Roman" w:eastAsia="Times New Roman" w:cs="Times New Roman"/>
          <w:color w:val="212529"/>
          <w:sz w:val="24"/>
          <w:szCs w:val="24"/>
          <w:lang w:val="en-US"/>
        </w:rPr>
        <w:t>1.3</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Sociological implication of child abuse and neglect</w:t>
      </w:r>
    </w:p>
    <w:p w14:paraId="2A9C2078">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2.</w:t>
      </w:r>
      <w:r>
        <w:rPr>
          <w:rFonts w:hint="default" w:ascii="Times New Roman" w:hAnsi="Times New Roman" w:eastAsia="Times New Roman" w:cs="Times New Roman"/>
          <w:color w:val="212529"/>
          <w:sz w:val="24"/>
          <w:szCs w:val="24"/>
          <w:lang w:val="en-US"/>
        </w:rPr>
        <w:t>1.</w:t>
      </w:r>
      <w:r>
        <w:rPr>
          <w:rFonts w:ascii="Times New Roman" w:hAnsi="Times New Roman" w:eastAsia="Times New Roman" w:cs="Times New Roman"/>
          <w:color w:val="212529"/>
          <w:sz w:val="24"/>
          <w:szCs w:val="24"/>
        </w:rPr>
        <w:t>4</w:t>
      </w:r>
      <w:r>
        <w:rPr>
          <w:rFonts w:ascii="Times New Roman" w:hAnsi="Times New Roman" w:eastAsia="Times New Roman" w:cs="Times New Roman"/>
          <w:color w:val="212529"/>
          <w:sz w:val="24"/>
          <w:szCs w:val="24"/>
        </w:rPr>
        <w:tab/>
      </w:r>
      <w:r>
        <w:rPr>
          <w:rFonts w:ascii="Times New Roman" w:hAnsi="Times New Roman" w:eastAsia="Times New Roman" w:cs="Times New Roman"/>
          <w:color w:val="212529"/>
          <w:sz w:val="24"/>
          <w:szCs w:val="24"/>
        </w:rPr>
        <w:t>Children view on child abuse and neglect</w:t>
      </w:r>
    </w:p>
    <w:p w14:paraId="6EB88172">
      <w:pPr>
        <w:shd w:val="clear" w:color="auto" w:fill="FFFFFF"/>
        <w:spacing w:after="0" w:line="360" w:lineRule="auto"/>
        <w:jc w:val="both"/>
        <w:rPr>
          <w:rFonts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2.</w:t>
      </w:r>
      <w:r>
        <w:rPr>
          <w:rFonts w:hint="default" w:ascii="Times New Roman" w:hAnsi="Times New Roman" w:eastAsia="Times New Roman" w:cs="Times New Roman"/>
          <w:color w:val="212529"/>
          <w:sz w:val="24"/>
          <w:szCs w:val="24"/>
          <w:lang w:val="en-US"/>
        </w:rPr>
        <w:t>1.</w:t>
      </w:r>
      <w:r>
        <w:rPr>
          <w:rFonts w:ascii="Times New Roman" w:hAnsi="Times New Roman" w:eastAsia="Times New Roman" w:cs="Times New Roman"/>
          <w:color w:val="212529"/>
          <w:sz w:val="24"/>
          <w:szCs w:val="24"/>
        </w:rPr>
        <w:t>5</w:t>
      </w:r>
      <w:r>
        <w:rPr>
          <w:rFonts w:hint="default" w:ascii="Times New Roman" w:hAnsi="Times New Roman" w:eastAsia="Times New Roman" w:cs="Times New Roman"/>
          <w:color w:val="212529"/>
          <w:sz w:val="24"/>
          <w:szCs w:val="24"/>
          <w:lang w:val="en-US"/>
        </w:rPr>
        <w:t xml:space="preserve">  </w:t>
      </w:r>
      <w:r>
        <w:rPr>
          <w:rFonts w:hint="default" w:ascii="Times New Roman" w:hAnsi="Times New Roman" w:eastAsia="Times New Roman" w:cs="Times New Roman"/>
          <w:b w:val="0"/>
          <w:bCs w:val="0"/>
          <w:color w:val="212529"/>
          <w:sz w:val="24"/>
          <w:szCs w:val="24"/>
          <w:lang w:val="en-US"/>
        </w:rPr>
        <w:t xml:space="preserve"> Cultural</w:t>
      </w:r>
      <w:r>
        <w:rPr>
          <w:rFonts w:hint="default" w:ascii="Times New Roman" w:hAnsi="Times New Roman" w:eastAsia="SimSun" w:cs="Times New Roman"/>
          <w:b w:val="0"/>
          <w:bCs w:val="0"/>
          <w:sz w:val="24"/>
          <w:szCs w:val="24"/>
        </w:rPr>
        <w:t xml:space="preserve"> and Religious Influences on Child Abuse</w:t>
      </w:r>
      <w:r>
        <w:rPr>
          <w:rFonts w:hint="default" w:ascii="SimSun" w:hAnsi="SimSun" w:eastAsia="SimSun" w:cs="SimSun"/>
          <w:sz w:val="24"/>
          <w:szCs w:val="24"/>
          <w:lang w:val="en-US"/>
        </w:rPr>
        <w:t xml:space="preserve"> </w:t>
      </w:r>
      <w:r>
        <w:rPr>
          <w:rFonts w:ascii="Times New Roman" w:hAnsi="Times New Roman" w:eastAsia="Times New Roman" w:cs="Times New Roman"/>
          <w:color w:val="212529"/>
          <w:sz w:val="24"/>
          <w:szCs w:val="24"/>
        </w:rPr>
        <w:tab/>
      </w:r>
    </w:p>
    <w:p w14:paraId="03BA3624">
      <w:pPr>
        <w:shd w:val="clear" w:color="auto" w:fill="FFFFFF"/>
        <w:spacing w:after="0" w:line="360" w:lineRule="auto"/>
        <w:jc w:val="both"/>
        <w:rPr>
          <w:rFonts w:hint="default" w:ascii="Times New Roman" w:hAnsi="Times New Roman" w:eastAsia="Times New Roman" w:cs="Times New Roman"/>
          <w:color w:val="212529"/>
          <w:sz w:val="24"/>
          <w:szCs w:val="24"/>
        </w:rPr>
      </w:pPr>
      <w:r>
        <w:rPr>
          <w:rFonts w:ascii="Times New Roman" w:hAnsi="Times New Roman" w:eastAsia="Times New Roman" w:cs="Times New Roman"/>
          <w:color w:val="212529"/>
          <w:sz w:val="24"/>
          <w:szCs w:val="24"/>
        </w:rPr>
        <w:t>2.</w:t>
      </w:r>
      <w:r>
        <w:rPr>
          <w:rFonts w:hint="default" w:ascii="Times New Roman" w:hAnsi="Times New Roman" w:eastAsia="Times New Roman" w:cs="Times New Roman"/>
          <w:color w:val="212529"/>
          <w:sz w:val="24"/>
          <w:szCs w:val="24"/>
          <w:lang w:val="en-US"/>
        </w:rPr>
        <w:t>1.</w:t>
      </w:r>
      <w:r>
        <w:rPr>
          <w:rFonts w:ascii="Times New Roman" w:hAnsi="Times New Roman" w:eastAsia="Times New Roman" w:cs="Times New Roman"/>
          <w:color w:val="212529"/>
          <w:sz w:val="24"/>
          <w:szCs w:val="24"/>
        </w:rPr>
        <w:t>6</w:t>
      </w:r>
      <w:r>
        <w:rPr>
          <w:rFonts w:ascii="Times New Roman" w:hAnsi="Times New Roman" w:eastAsia="Times New Roman" w:cs="Times New Roman"/>
          <w:color w:val="212529"/>
          <w:sz w:val="24"/>
          <w:szCs w:val="24"/>
        </w:rPr>
        <w:tab/>
      </w:r>
      <w:r>
        <w:rPr>
          <w:rFonts w:hint="default" w:ascii="Times New Roman" w:hAnsi="Times New Roman" w:eastAsia="SimSun" w:cs="Times New Roman"/>
          <w:sz w:val="24"/>
          <w:szCs w:val="24"/>
        </w:rPr>
        <w:t>Psychological Effects of Child Abuse and Neglect</w:t>
      </w:r>
    </w:p>
    <w:p w14:paraId="72B1281C">
      <w:pPr>
        <w:shd w:val="clear" w:color="auto" w:fill="FFFFFF"/>
        <w:spacing w:after="0" w:line="360" w:lineRule="auto"/>
        <w:jc w:val="both"/>
        <w:rPr>
          <w:rFonts w:ascii="Times New Roman" w:hAnsi="Times New Roman" w:eastAsia="Times New Roman" w:cs="Times New Roman"/>
          <w:color w:val="212529"/>
          <w:sz w:val="24"/>
          <w:szCs w:val="24"/>
        </w:rPr>
      </w:pPr>
      <w:r>
        <w:rPr>
          <w:rFonts w:hint="default" w:ascii="Times New Roman" w:hAnsi="Times New Roman" w:eastAsia="Times New Roman" w:cs="Times New Roman"/>
          <w:color w:val="212529"/>
          <w:sz w:val="24"/>
          <w:szCs w:val="24"/>
          <w:lang w:val="en-US"/>
        </w:rPr>
        <w:t xml:space="preserve">2.1.7    </w:t>
      </w:r>
      <w:r>
        <w:rPr>
          <w:rFonts w:ascii="Times New Roman" w:hAnsi="Times New Roman" w:eastAsia="Times New Roman" w:cs="Times New Roman"/>
          <w:color w:val="212529"/>
          <w:sz w:val="24"/>
          <w:szCs w:val="24"/>
        </w:rPr>
        <w:t>How to prevent child abuse and neglect</w:t>
      </w:r>
    </w:p>
    <w:p w14:paraId="248F7A4F">
      <w:pPr>
        <w:shd w:val="clear" w:color="auto" w:fill="FFFFFF"/>
        <w:spacing w:after="0" w:line="360" w:lineRule="auto"/>
        <w:jc w:val="both"/>
        <w:rPr>
          <w:rFonts w:hint="default" w:ascii="Times New Roman" w:hAnsi="Times New Roman" w:eastAsia="Times New Roman" w:cs="Times New Roman"/>
          <w:color w:val="212529"/>
          <w:sz w:val="24"/>
          <w:szCs w:val="24"/>
          <w:lang w:val="en-US"/>
        </w:rPr>
      </w:pPr>
      <w:r>
        <w:rPr>
          <w:rFonts w:hint="default" w:ascii="Times New Roman" w:hAnsi="Times New Roman" w:eastAsia="Times New Roman" w:cs="Times New Roman"/>
          <w:color w:val="212529"/>
          <w:sz w:val="24"/>
          <w:szCs w:val="24"/>
          <w:lang w:val="en-US"/>
        </w:rPr>
        <w:t xml:space="preserve">2.2       Theoretical frame work </w:t>
      </w:r>
    </w:p>
    <w:p w14:paraId="45ABAD7C">
      <w:pPr>
        <w:shd w:val="clear" w:color="auto" w:fill="FFFFFF"/>
        <w:spacing w:after="0" w:line="360" w:lineRule="auto"/>
        <w:jc w:val="both"/>
        <w:rPr>
          <w:rFonts w:hint="default" w:ascii="Times New Roman" w:hAnsi="Times New Roman" w:eastAsia="SimSun" w:cs="Times New Roman"/>
          <w:sz w:val="24"/>
          <w:szCs w:val="24"/>
        </w:rPr>
      </w:pPr>
      <w:r>
        <w:rPr>
          <w:rFonts w:hint="default" w:ascii="Times New Roman" w:hAnsi="Times New Roman" w:eastAsia="Times New Roman" w:cs="Times New Roman"/>
          <w:color w:val="212529"/>
          <w:sz w:val="24"/>
          <w:szCs w:val="24"/>
          <w:lang w:val="en-US"/>
        </w:rPr>
        <w:t xml:space="preserve">2.2.1     </w:t>
      </w:r>
      <w:r>
        <w:rPr>
          <w:rFonts w:hint="default" w:ascii="Times New Roman" w:hAnsi="Times New Roman" w:eastAsia="SimSun" w:cs="Times New Roman"/>
          <w:sz w:val="24"/>
          <w:szCs w:val="24"/>
        </w:rPr>
        <w:t>Social Learning Theory</w:t>
      </w:r>
    </w:p>
    <w:p w14:paraId="5A924F26">
      <w:pPr>
        <w:shd w:val="clear" w:color="auto" w:fill="FFFFFF"/>
        <w:spacing w:after="0" w:line="360" w:lineRule="auto"/>
        <w:jc w:val="both"/>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 xml:space="preserve">2.2.2     Ecological system theory </w:t>
      </w:r>
    </w:p>
    <w:p w14:paraId="1267FFA4">
      <w:pPr>
        <w:shd w:val="clear" w:color="auto" w:fill="FFFFFF"/>
        <w:spacing w:after="0" w:line="360" w:lineRule="auto"/>
        <w:jc w:val="both"/>
        <w:rPr>
          <w:rFonts w:hint="default" w:ascii="Times New Roman" w:hAnsi="Times New Roman" w:cs="Times New Roman"/>
          <w:lang w:val="en-US"/>
        </w:rPr>
      </w:pPr>
      <w:r>
        <w:rPr>
          <w:rStyle w:val="9"/>
          <w:rFonts w:hint="default" w:ascii="Times New Roman" w:hAnsi="Times New Roman" w:eastAsia="SimSun" w:cs="Times New Roman"/>
          <w:sz w:val="24"/>
          <w:szCs w:val="24"/>
        </w:rPr>
        <w:t>CHAPTER THREE: RESEARCH METHODOLOGY</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 xml:space="preserve">3.1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Research Design</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3.2</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 xml:space="preserve"> Study Area / Setting</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3.3</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 xml:space="preserve"> Study Population</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3.4</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 xml:space="preserve"> Sampling Techniques / Procedures</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3.5</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 xml:space="preserve"> Methods of Data Collection</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3.5.1</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 xml:space="preserve"> Primary Data</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3.5.2</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 xml:space="preserve"> Secondary Data</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3.6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 xml:space="preserve"> Procedure for Data Collection</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 xml:space="preserve">3.7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Method of Data Analysis</w:t>
      </w:r>
    </w:p>
    <w:p w14:paraId="30091703">
      <w:pPr>
        <w:pStyle w:val="8"/>
        <w:keepNext w:val="0"/>
        <w:keepLines w:val="0"/>
        <w:widowControl/>
        <w:suppressLineNumbers w:val="0"/>
        <w:spacing w:line="360" w:lineRule="auto"/>
        <w:ind w:firstLine="1320" w:firstLineChars="550"/>
        <w:rPr>
          <w:rFonts w:hint="default" w:ascii="Times New Roman" w:hAnsi="Times New Roman" w:cs="Times New Roman"/>
          <w:lang w:val="en-US"/>
        </w:rPr>
      </w:pPr>
      <w:r>
        <w:rPr>
          <w:rFonts w:hint="default" w:ascii="Times New Roman" w:hAnsi="Times New Roman" w:cs="Times New Roman"/>
          <w:lang w:val="en-US"/>
        </w:rPr>
        <w:t xml:space="preserve">    </w:t>
      </w:r>
    </w:p>
    <w:p w14:paraId="404CF30D">
      <w:pPr>
        <w:pStyle w:val="8"/>
        <w:shd w:val="clear" w:color="auto" w:fill="FFFFFF"/>
        <w:spacing w:before="0" w:beforeAutospacing="0" w:after="0" w:afterAutospacing="0" w:line="480" w:lineRule="auto"/>
        <w:jc w:val="center"/>
        <w:rPr>
          <w:rFonts w:hint="default" w:ascii="Times New Roman" w:hAnsi="Times New Roman" w:cs="Times New Roman"/>
          <w:color w:val="000000"/>
        </w:rPr>
      </w:pPr>
      <w:r>
        <w:rPr>
          <w:rStyle w:val="9"/>
          <w:rFonts w:hint="default" w:ascii="Times New Roman" w:hAnsi="Times New Roman" w:cs="Times New Roman"/>
          <w:color w:val="000000"/>
        </w:rPr>
        <w:t>CHAPTER ONE</w:t>
      </w:r>
    </w:p>
    <w:p w14:paraId="620A19CE">
      <w:pPr>
        <w:pStyle w:val="8"/>
        <w:shd w:val="clear" w:color="auto" w:fill="FFFFFF"/>
        <w:spacing w:before="0" w:beforeAutospacing="0" w:after="0" w:afterAutospacing="0" w:line="480" w:lineRule="auto"/>
        <w:jc w:val="center"/>
        <w:rPr>
          <w:rStyle w:val="9"/>
          <w:rFonts w:hint="default" w:ascii="Times New Roman" w:hAnsi="Times New Roman" w:cs="Times New Roman"/>
          <w:color w:val="000000"/>
        </w:rPr>
      </w:pPr>
      <w:r>
        <w:rPr>
          <w:rStyle w:val="9"/>
          <w:rFonts w:hint="default" w:ascii="Times New Roman" w:hAnsi="Times New Roman" w:cs="Times New Roman"/>
          <w:color w:val="000000"/>
        </w:rPr>
        <w:t>INTRODUCTION</w:t>
      </w:r>
    </w:p>
    <w:p w14:paraId="0CA01DAE">
      <w:pPr>
        <w:pStyle w:val="8"/>
        <w:numPr>
          <w:ilvl w:val="1"/>
          <w:numId w:val="1"/>
        </w:numPr>
        <w:shd w:val="clear" w:color="auto" w:fill="FFFFFF"/>
        <w:spacing w:before="0" w:beforeAutospacing="0" w:after="0" w:afterAutospacing="0" w:line="480" w:lineRule="auto"/>
        <w:jc w:val="both"/>
        <w:rPr>
          <w:rFonts w:hint="default" w:ascii="Times New Roman" w:hAnsi="Times New Roman" w:cs="Times New Roman"/>
        </w:rPr>
      </w:pPr>
      <w:r>
        <w:rPr>
          <w:rStyle w:val="9"/>
          <w:rFonts w:hint="default" w:ascii="Times New Roman" w:hAnsi="Times New Roman" w:cs="Times New Roman"/>
          <w:color w:val="000000"/>
        </w:rPr>
        <w:t>B</w:t>
      </w:r>
      <w:r>
        <w:rPr>
          <w:rStyle w:val="9"/>
          <w:rFonts w:hint="default" w:ascii="Times New Roman" w:hAnsi="Times New Roman" w:cs="Times New Roman"/>
          <w:color w:val="000000"/>
          <w:lang w:val="en-US"/>
        </w:rPr>
        <w:t xml:space="preserve">ACKGROUND OF THE STUDY </w:t>
      </w:r>
    </w:p>
    <w:p w14:paraId="5CBC3D25">
      <w:pPr>
        <w:pStyle w:val="8"/>
        <w:numPr>
          <w:numId w:val="0"/>
        </w:numPr>
        <w:shd w:val="clear" w:color="auto" w:fill="FFFFFF"/>
        <w:spacing w:before="0" w:beforeAutospacing="0" w:after="0" w:afterAutospacing="0" w:line="360" w:lineRule="auto"/>
        <w:ind w:leftChars="0" w:right="0" w:rightChars="0"/>
        <w:jc w:val="both"/>
        <w:rPr>
          <w:rFonts w:hint="default" w:ascii="Times New Roman" w:hAnsi="Times New Roman" w:cs="Times New Roman"/>
        </w:rPr>
      </w:pPr>
      <w:r>
        <w:rPr>
          <w:rFonts w:hint="default" w:ascii="Times New Roman" w:hAnsi="Times New Roman" w:cs="Times New Roman"/>
        </w:rPr>
        <w:t>Child abuse and neglect are recognized worldwide as serious violations of children’s rights and welfare. Globally, it is estimated that up to one billion children aged 2–17 years have experienced some form of physical, sexual, or emotional violence in the past year, with long</w:t>
      </w:r>
      <w:r>
        <w:rPr>
          <w:rFonts w:hint="default" w:ascii="Times New Roman" w:hAnsi="Times New Roman" w:cs="Times New Roman"/>
        </w:rPr>
        <w:noBreakHyphen/>
      </w:r>
      <w:r>
        <w:rPr>
          <w:rFonts w:hint="default" w:ascii="Times New Roman" w:hAnsi="Times New Roman" w:cs="Times New Roman"/>
        </w:rPr>
        <w:t>term consequences for their physical health, mental well</w:t>
      </w:r>
      <w:r>
        <w:rPr>
          <w:rFonts w:hint="default" w:ascii="Times New Roman" w:hAnsi="Times New Roman" w:cs="Times New Roman"/>
        </w:rPr>
        <w:noBreakHyphen/>
      </w:r>
      <w:r>
        <w:rPr>
          <w:rFonts w:hint="default" w:ascii="Times New Roman" w:hAnsi="Times New Roman" w:cs="Times New Roman"/>
        </w:rPr>
        <w:t>being and social functioning. While international conventions (e.g., the UN Convention on the Rights of the Child) have provided a legal framework for child protection, actual implementation often lags behind, especially in regions beset by poverty, rapid urbanization and uneven access to education and health services.</w:t>
      </w:r>
    </w:p>
    <w:p w14:paraId="0174F24D">
      <w:pPr>
        <w:pStyle w:val="8"/>
        <w:keepNext w:val="0"/>
        <w:keepLines w:val="0"/>
        <w:widowControl/>
        <w:suppressLineNumbers w:val="0"/>
        <w:spacing w:line="360" w:lineRule="auto"/>
        <w:rPr>
          <w:rFonts w:hint="default" w:ascii="Times New Roman" w:hAnsi="Times New Roman" w:cs="Times New Roman"/>
          <w:color w:val="000000"/>
        </w:rPr>
      </w:pPr>
      <w:r>
        <w:rPr>
          <w:rFonts w:hint="default" w:ascii="Times New Roman" w:hAnsi="Times New Roman" w:cs="Times New Roman"/>
        </w:rPr>
        <w:t xml:space="preserve">In Nigeria, the magnitude and forms of child maltreatment vary considerably by region and community. </w:t>
      </w:r>
      <w:r>
        <w:rPr>
          <w:rFonts w:hint="default" w:ascii="Times New Roman" w:hAnsi="Times New Roman" w:cs="Times New Roman"/>
          <w:lang w:val="en-US"/>
        </w:rPr>
        <w:t>Socio,</w:t>
      </w:r>
      <w:r>
        <w:rPr>
          <w:rFonts w:hint="default" w:ascii="Times New Roman" w:hAnsi="Times New Roman" w:cs="Times New Roman"/>
        </w:rPr>
        <w:t>economic hardship, large household sizes, parental unemployment and limited social safety nets all compound the risk that children will be exposed to neglect or abuse. Cultural norms</w:t>
      </w:r>
      <w:r>
        <w:rPr>
          <w:rFonts w:hint="default" w:ascii="Times New Roman" w:hAnsi="Times New Roman" w:cs="Times New Roman"/>
          <w:lang w:val="en-US"/>
        </w:rPr>
        <w:t xml:space="preserve">, </w:t>
      </w:r>
      <w:r>
        <w:rPr>
          <w:rFonts w:hint="default" w:ascii="Times New Roman" w:hAnsi="Times New Roman" w:cs="Times New Roman"/>
        </w:rPr>
        <w:t>such as the acceptance of corporal punishment, early marriage in some communities, and the practice of sending children to boarding “Islamiyya” schools far from home</w:t>
      </w:r>
      <w:r>
        <w:rPr>
          <w:rFonts w:hint="default" w:ascii="Times New Roman" w:hAnsi="Times New Roman" w:cs="Times New Roman"/>
          <w:lang w:val="en-US"/>
        </w:rPr>
        <w:t xml:space="preserve"> </w:t>
      </w:r>
      <w:r>
        <w:rPr>
          <w:rFonts w:hint="default" w:ascii="Times New Roman" w:hAnsi="Times New Roman" w:cs="Times New Roman"/>
        </w:rPr>
        <w:t>can unwittingly exacerbate children’s vulnerability. Moreover, inadequate reporting mechanisms, low public awareness and minimal enforcement of existing child</w:t>
      </w:r>
      <w:r>
        <w:rPr>
          <w:rFonts w:hint="default" w:ascii="Times New Roman" w:hAnsi="Times New Roman" w:cs="Times New Roman"/>
        </w:rPr>
        <w:noBreakHyphen/>
      </w:r>
      <w:r>
        <w:rPr>
          <w:rFonts w:hint="default" w:ascii="Times New Roman" w:hAnsi="Times New Roman" w:cs="Times New Roman"/>
        </w:rPr>
        <w:t>protection laws mean that many cases remain hidden or are dismissed as “family matters</w:t>
      </w:r>
      <w:r>
        <w:rPr>
          <w:rFonts w:hint="default" w:ascii="Times New Roman" w:hAnsi="Times New Roman" w:cs="Times New Roman"/>
          <w:lang w:val="en-US"/>
        </w:rPr>
        <w:t>.</w:t>
      </w:r>
      <w:r>
        <w:rPr>
          <w:rFonts w:hint="default" w:ascii="Times New Roman" w:hAnsi="Times New Roman" w:cs="Times New Roman"/>
          <w:color w:val="000000"/>
        </w:rPr>
        <w:t xml:space="preserve"> </w:t>
      </w:r>
    </w:p>
    <w:p w14:paraId="14BFED3A">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Thus, the aim of this research work is to shed more light on the issue of child abuse and neglect, particularly within </w:t>
      </w:r>
      <w:r>
        <w:rPr>
          <w:rStyle w:val="9"/>
          <w:rFonts w:hint="default" w:ascii="Times New Roman" w:hAnsi="Times New Roman" w:eastAsia="SimSun" w:cs="Times New Roman"/>
          <w:b w:val="0"/>
          <w:bCs w:val="0"/>
          <w:sz w:val="24"/>
          <w:szCs w:val="24"/>
        </w:rPr>
        <w:t>Sokoto South Local Government Area of Sokoto State</w:t>
      </w:r>
      <w:r>
        <w:rPr>
          <w:rFonts w:hint="default" w:ascii="Times New Roman" w:hAnsi="Times New Roman" w:eastAsia="SimSun" w:cs="Times New Roman"/>
          <w:b w:val="0"/>
          <w:bCs w:val="0"/>
          <w:sz w:val="24"/>
          <w:szCs w:val="24"/>
        </w:rPr>
        <w:t>. The study seeks to examine the causes, consequences, and possible interventions to curb this growing menace, as well as the societal perception and response to abused and neglected children.</w:t>
      </w:r>
    </w:p>
    <w:p w14:paraId="70C91CC5">
      <w:pPr>
        <w:pStyle w:val="8"/>
        <w:shd w:val="clear" w:color="auto" w:fill="FFFFFF"/>
        <w:spacing w:before="0" w:beforeAutospacing="0" w:after="0" w:afterAutospacing="0" w:line="360" w:lineRule="auto"/>
        <w:jc w:val="both"/>
        <w:rPr>
          <w:rFonts w:hint="default" w:ascii="Times New Roman" w:hAnsi="Times New Roman" w:cs="Times New Roman"/>
          <w:color w:val="000000"/>
        </w:rPr>
      </w:pPr>
      <w:r>
        <w:rPr>
          <w:rFonts w:hint="default" w:ascii="Times New Roman" w:hAnsi="Times New Roman" w:cs="Times New Roman"/>
          <w:color w:val="000000"/>
        </w:rPr>
        <w:t xml:space="preserve">Child abuse on the other hand can be defined as the portion of harm to children that result from human action or in action that is prescribed, proximate and preventable. The definition recognizes that such harm is no accident but something perpetrated on children by others, usually </w:t>
      </w:r>
      <w:r>
        <w:rPr>
          <w:rFonts w:hint="default" w:ascii="Times New Roman" w:hAnsi="Times New Roman" w:cs="Times New Roman"/>
          <w:color w:val="000000"/>
          <w:lang w:val="en-US"/>
        </w:rPr>
        <w:t>intentionally</w:t>
      </w:r>
      <w:r>
        <w:rPr>
          <w:rFonts w:hint="default" w:ascii="Times New Roman" w:hAnsi="Times New Roman" w:cs="Times New Roman"/>
          <w:color w:val="000000"/>
        </w:rPr>
        <w:t xml:space="preserve"> and that the actors inflicting this harm do not enjoy society approval. It is also point out that abuse generally come from the child immediate environment and that it is preventable child neglect is a passive form of maltreatment or abuse UNICEF (1986).</w:t>
      </w:r>
    </w:p>
    <w:p w14:paraId="453CD36C">
      <w:pPr>
        <w:pStyle w:val="8"/>
        <w:shd w:val="clear" w:color="auto" w:fill="FFFFFF"/>
        <w:spacing w:before="0" w:beforeAutospacing="0" w:after="0" w:afterAutospacing="0" w:line="360" w:lineRule="auto"/>
        <w:jc w:val="both"/>
        <w:rPr>
          <w:rFonts w:hint="default" w:ascii="Times New Roman" w:hAnsi="Times New Roman" w:cs="Times New Roman"/>
          <w:color w:val="000000"/>
        </w:rPr>
      </w:pPr>
    </w:p>
    <w:p w14:paraId="5E7404F9">
      <w:pPr>
        <w:pStyle w:val="8"/>
        <w:shd w:val="clear" w:color="auto" w:fill="FFFFFF"/>
        <w:spacing w:before="0" w:beforeAutospacing="0" w:after="0" w:afterAutospacing="0" w:line="360" w:lineRule="auto"/>
        <w:jc w:val="both"/>
        <w:rPr>
          <w:rFonts w:hint="default" w:ascii="Times New Roman" w:hAnsi="Times New Roman" w:cs="Times New Roman"/>
          <w:color w:val="000000"/>
        </w:rPr>
      </w:pPr>
    </w:p>
    <w:p w14:paraId="4E0BA73C">
      <w:pPr>
        <w:pStyle w:val="8"/>
        <w:numPr>
          <w:ilvl w:val="1"/>
          <w:numId w:val="1"/>
        </w:numPr>
        <w:shd w:val="clear" w:color="auto" w:fill="FFFFFF"/>
        <w:spacing w:before="0" w:beforeAutospacing="0" w:after="0" w:afterAutospacing="0" w:line="480" w:lineRule="auto"/>
        <w:jc w:val="both"/>
        <w:rPr>
          <w:rStyle w:val="9"/>
          <w:rFonts w:hint="default" w:ascii="Times New Roman" w:hAnsi="Times New Roman" w:cs="Times New Roman"/>
          <w:color w:val="000000"/>
        </w:rPr>
      </w:pPr>
      <w:r>
        <w:rPr>
          <w:rStyle w:val="9"/>
          <w:rFonts w:hint="default" w:ascii="Times New Roman" w:hAnsi="Times New Roman" w:cs="Times New Roman"/>
          <w:color w:val="000000"/>
        </w:rPr>
        <w:t>S</w:t>
      </w:r>
      <w:r>
        <w:rPr>
          <w:rStyle w:val="9"/>
          <w:rFonts w:hint="default" w:ascii="Times New Roman" w:hAnsi="Times New Roman" w:cs="Times New Roman"/>
          <w:color w:val="000000"/>
          <w:lang w:val="en-US"/>
        </w:rPr>
        <w:t xml:space="preserve">TATEMENT OF THE PROBLEM </w:t>
      </w:r>
    </w:p>
    <w:p w14:paraId="04951BCA">
      <w:pPr>
        <w:pStyle w:val="8"/>
        <w:shd w:val="clear" w:color="auto" w:fill="FFFFFF"/>
        <w:spacing w:before="0" w:beforeAutospacing="0" w:after="0" w:afterAutospacing="0" w:line="360" w:lineRule="auto"/>
        <w:jc w:val="both"/>
        <w:rPr>
          <w:rFonts w:ascii="SimSun" w:hAnsi="SimSun" w:eastAsia="SimSun" w:cs="SimSun"/>
          <w:sz w:val="24"/>
          <w:szCs w:val="24"/>
        </w:rPr>
      </w:pPr>
      <w:r>
        <w:rPr>
          <w:rFonts w:hint="default" w:ascii="Times New Roman" w:hAnsi="Times New Roman" w:eastAsia="SimSun" w:cs="Times New Roman"/>
          <w:b w:val="0"/>
          <w:bCs w:val="0"/>
          <w:sz w:val="24"/>
          <w:szCs w:val="24"/>
        </w:rPr>
        <w:t>Despite increased awareness of children's rights and various child protection laws in Nigeria, child abuse and neglect remain deeply rooted social problems, particularly in regions such as Sokoto South Local Government Area. Many children continue to face harsh treatment, deprivation, and emotional abandonment, often within their own homes and communities. Cultural practices, poverty, lack of parental education, and weak enforcement of child protection laws contribute to the persistence of these issues</w:t>
      </w:r>
      <w:r>
        <w:rPr>
          <w:rFonts w:ascii="SimSun" w:hAnsi="SimSun" w:eastAsia="SimSun" w:cs="SimSun"/>
          <w:sz w:val="24"/>
          <w:szCs w:val="24"/>
        </w:rPr>
        <w:t>.</w:t>
      </w:r>
    </w:p>
    <w:p w14:paraId="7A73F3F8">
      <w:pPr>
        <w:pStyle w:val="8"/>
        <w:shd w:val="clear" w:color="auto" w:fill="FFFFFF"/>
        <w:spacing w:before="0" w:beforeAutospacing="0" w:after="0" w:afterAutospacing="0" w:line="360" w:lineRule="auto"/>
        <w:jc w:val="both"/>
        <w:rPr>
          <w:rFonts w:hint="default" w:ascii="Times New Roman" w:hAnsi="Times New Roman" w:eastAsia="SimSun" w:cs="Times New Roman"/>
          <w:sz w:val="24"/>
          <w:szCs w:val="24"/>
        </w:rPr>
      </w:pPr>
    </w:p>
    <w:p w14:paraId="7586649A">
      <w:pPr>
        <w:pStyle w:val="8"/>
        <w:shd w:val="clear" w:color="auto" w:fill="FFFFFF"/>
        <w:spacing w:before="0" w:beforeAutospacing="0" w:after="0" w:afterAutospacing="0" w:line="360" w:lineRule="auto"/>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At the same time, socio</w:t>
      </w:r>
      <w:r>
        <w:rPr>
          <w:rFonts w:hint="default" w:ascii="Times New Roman" w:hAnsi="Times New Roman" w:eastAsia="SimSun" w:cs="Times New Roman"/>
          <w:sz w:val="24"/>
          <w:szCs w:val="24"/>
        </w:rPr>
        <w:noBreakHyphen/>
      </w:r>
      <w:r>
        <w:rPr>
          <w:rFonts w:hint="default" w:ascii="Times New Roman" w:hAnsi="Times New Roman" w:eastAsia="SimSun" w:cs="Times New Roman"/>
          <w:sz w:val="24"/>
          <w:szCs w:val="24"/>
        </w:rPr>
        <w:t>economic factors such as poverty, parental unemployment, and family breakdown force some children into unstable living arrangements (for example, boarding homes or the almajiri system), where they receive little consistent care or supervision. These practices often go unreported, as victims remain silent due to stigma and fear while community norms discourage external intervention. Local enforcement of the Child Rights Act and related protections is hampered by low awareness among parents, weak monitoring structures, and a shortage of trained social</w:t>
      </w:r>
      <w:r>
        <w:rPr>
          <w:rFonts w:hint="default" w:ascii="Times New Roman" w:hAnsi="Times New Roman" w:eastAsia="SimSun" w:cs="Times New Roman"/>
          <w:sz w:val="24"/>
          <w:szCs w:val="24"/>
        </w:rPr>
        <w:noBreakHyphen/>
      </w:r>
      <w:r>
        <w:rPr>
          <w:rFonts w:hint="default" w:ascii="Times New Roman" w:hAnsi="Times New Roman" w:eastAsia="SimSun" w:cs="Times New Roman"/>
          <w:sz w:val="24"/>
          <w:szCs w:val="24"/>
        </w:rPr>
        <w:t>welfare personnel. Consequently, many children in Sokoto South endure physical injury, emotional trauma, school absenteeism, and diminished self</w:t>
      </w:r>
      <w:r>
        <w:rPr>
          <w:rFonts w:hint="default" w:ascii="Times New Roman" w:hAnsi="Times New Roman" w:eastAsia="SimSun" w:cs="Times New Roman"/>
          <w:sz w:val="24"/>
          <w:szCs w:val="24"/>
        </w:rPr>
        <w:noBreakHyphen/>
      </w:r>
      <w:r>
        <w:rPr>
          <w:rFonts w:hint="default" w:ascii="Times New Roman" w:hAnsi="Times New Roman" w:eastAsia="SimSun" w:cs="Times New Roman"/>
          <w:sz w:val="24"/>
          <w:szCs w:val="24"/>
        </w:rPr>
        <w:t>esteem</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t>effects that can extend into adulthood and perpetuate cycles of violence and poverty. However, it is widely believed that the good image of any society or community depends largely on the social background of its children; yet, the problem of child abuse in this local government area has been largely neglected. This study therefore seeks to illuminate the true scope of the problem, uncover its underlying drivers, and inform more effective policy and community responses to protect vulnerable children.</w:t>
      </w:r>
    </w:p>
    <w:p w14:paraId="0A93BD87">
      <w:pPr>
        <w:pStyle w:val="8"/>
        <w:shd w:val="clear" w:color="auto" w:fill="FFFFFF"/>
        <w:spacing w:before="0" w:beforeAutospacing="0" w:after="0" w:afterAutospacing="0" w:line="360" w:lineRule="auto"/>
        <w:jc w:val="both"/>
        <w:rPr>
          <w:rFonts w:hint="default" w:ascii="Times New Roman" w:hAnsi="Times New Roman" w:eastAsia="SimSun" w:cs="Times New Roman"/>
          <w:sz w:val="24"/>
          <w:szCs w:val="24"/>
        </w:rPr>
      </w:pPr>
    </w:p>
    <w:p w14:paraId="1B71DF50">
      <w:pPr>
        <w:pStyle w:val="8"/>
        <w:shd w:val="clear" w:color="auto" w:fill="FFFFFF"/>
        <w:spacing w:before="0" w:beforeAutospacing="0" w:after="0" w:afterAutospacing="0" w:line="360" w:lineRule="auto"/>
        <w:jc w:val="both"/>
        <w:rPr>
          <w:rFonts w:hint="default" w:ascii="Times New Roman" w:hAnsi="Times New Roman" w:eastAsia="SimSun" w:cs="Times New Roman"/>
          <w:sz w:val="24"/>
          <w:szCs w:val="24"/>
          <w:lang w:val="en-US"/>
        </w:rPr>
      </w:pPr>
    </w:p>
    <w:p w14:paraId="4385A76A">
      <w:pPr>
        <w:pStyle w:val="8"/>
        <w:shd w:val="clear" w:color="auto" w:fill="FFFFFF"/>
        <w:spacing w:before="0" w:beforeAutospacing="0" w:after="0" w:afterAutospacing="0" w:line="360" w:lineRule="auto"/>
        <w:jc w:val="both"/>
        <w:rPr>
          <w:rFonts w:hint="default" w:ascii="Times New Roman" w:hAnsi="Times New Roman" w:eastAsia="SimSun" w:cs="Times New Roman"/>
          <w:sz w:val="24"/>
          <w:szCs w:val="24"/>
          <w:lang w:val="en-US"/>
        </w:rPr>
      </w:pPr>
    </w:p>
    <w:p w14:paraId="669F3584">
      <w:pPr>
        <w:pStyle w:val="8"/>
        <w:shd w:val="clear" w:color="auto" w:fill="FFFFFF"/>
        <w:spacing w:before="0" w:beforeAutospacing="0" w:after="0" w:afterAutospacing="0" w:line="360" w:lineRule="auto"/>
        <w:jc w:val="both"/>
        <w:rPr>
          <w:rFonts w:hint="default" w:ascii="Times New Roman" w:hAnsi="Times New Roman" w:eastAsia="SimSun" w:cs="Times New Roman"/>
          <w:sz w:val="24"/>
          <w:szCs w:val="24"/>
          <w:lang w:val="en-US"/>
        </w:rPr>
      </w:pPr>
    </w:p>
    <w:p w14:paraId="2BA15104">
      <w:pPr>
        <w:pStyle w:val="8"/>
        <w:shd w:val="clear" w:color="auto" w:fill="FFFFFF"/>
        <w:spacing w:before="0" w:beforeAutospacing="0" w:after="0" w:afterAutospacing="0" w:line="360" w:lineRule="auto"/>
        <w:jc w:val="both"/>
        <w:rPr>
          <w:rFonts w:hint="default" w:ascii="Times New Roman" w:hAnsi="Times New Roman" w:eastAsia="SimSun" w:cs="Times New Roman"/>
          <w:sz w:val="24"/>
          <w:szCs w:val="24"/>
          <w:lang w:val="en-US"/>
        </w:rPr>
      </w:pPr>
    </w:p>
    <w:p w14:paraId="4323BE93">
      <w:pPr>
        <w:pStyle w:val="8"/>
        <w:shd w:val="clear" w:color="auto" w:fill="FFFFFF"/>
        <w:spacing w:before="0" w:beforeAutospacing="0" w:after="0" w:afterAutospacing="0" w:line="360" w:lineRule="auto"/>
        <w:jc w:val="both"/>
        <w:rPr>
          <w:rFonts w:hint="default" w:ascii="Times New Roman" w:hAnsi="Times New Roman" w:eastAsia="SimSun" w:cs="Times New Roman"/>
          <w:b/>
          <w:bCs/>
          <w:sz w:val="24"/>
          <w:szCs w:val="24"/>
          <w:lang w:val="en-US"/>
        </w:rPr>
      </w:pPr>
      <w:r>
        <w:rPr>
          <w:rFonts w:hint="default" w:ascii="Times New Roman" w:hAnsi="Times New Roman" w:eastAsia="SimSun" w:cs="Times New Roman"/>
          <w:sz w:val="24"/>
          <w:szCs w:val="24"/>
          <w:lang w:val="en-US"/>
        </w:rPr>
        <w:t xml:space="preserve">1.3 </w:t>
      </w:r>
      <w:r>
        <w:rPr>
          <w:rFonts w:hint="default" w:ascii="Times New Roman" w:hAnsi="Times New Roman" w:eastAsia="SimSun" w:cs="Times New Roman"/>
          <w:b/>
          <w:bCs/>
          <w:sz w:val="24"/>
          <w:szCs w:val="24"/>
          <w:lang w:val="en-US"/>
        </w:rPr>
        <w:t xml:space="preserve">RESEARCH QUESTION </w:t>
      </w:r>
    </w:p>
    <w:p w14:paraId="62D3101B">
      <w:pPr>
        <w:pStyle w:val="8"/>
        <w:shd w:val="clear" w:color="auto" w:fill="FFFFFF"/>
        <w:spacing w:before="0" w:beforeAutospacing="0" w:after="0" w:afterAutospacing="0" w:line="480" w:lineRule="auto"/>
        <w:jc w:val="both"/>
        <w:rPr>
          <w:color w:val="000000"/>
        </w:rPr>
      </w:pPr>
      <w:r>
        <w:rPr>
          <w:color w:val="000000"/>
        </w:rPr>
        <w:t>The following research question guided the study:</w:t>
      </w:r>
    </w:p>
    <w:p w14:paraId="70CCDFF3">
      <w:pPr>
        <w:pStyle w:val="8"/>
        <w:numPr>
          <w:ilvl w:val="0"/>
          <w:numId w:val="2"/>
        </w:numPr>
        <w:shd w:val="clear" w:color="auto" w:fill="FFFFFF"/>
        <w:spacing w:before="0" w:beforeAutospacing="0" w:after="0" w:afterAutospacing="0" w:line="360" w:lineRule="auto"/>
        <w:jc w:val="both"/>
        <w:rPr>
          <w:rFonts w:hint="default" w:ascii="Times New Roman" w:hAnsi="Times New Roman" w:cs="Times New Roman"/>
          <w:b w:val="0"/>
          <w:bCs w:val="0"/>
        </w:rPr>
      </w:pPr>
      <w:r>
        <w:rPr>
          <w:rFonts w:hint="default" w:ascii="Times New Roman" w:hAnsi="Times New Roman" w:cs="Times New Roman"/>
          <w:b w:val="0"/>
          <w:bCs w:val="0"/>
        </w:rPr>
        <w:t>What are the predominant forms of child abuse and neglect experienced by children in Sokoto South LGA?</w:t>
      </w:r>
    </w:p>
    <w:p w14:paraId="2350DCF4">
      <w:pPr>
        <w:pStyle w:val="8"/>
        <w:keepNext w:val="0"/>
        <w:keepLines w:val="0"/>
        <w:widowControl/>
        <w:suppressLineNumbers w:val="0"/>
        <w:spacing w:line="360" w:lineRule="auto"/>
        <w:rPr>
          <w:rFonts w:hint="default" w:ascii="Times New Roman" w:hAnsi="Times New Roman" w:cs="Times New Roman"/>
          <w:b w:val="0"/>
          <w:bCs w:val="0"/>
        </w:rPr>
      </w:pPr>
      <w:r>
        <w:rPr>
          <w:rFonts w:hint="default" w:ascii="Times New Roman" w:hAnsi="Times New Roman" w:eastAsia="SimSun" w:cs="Times New Roman"/>
          <w:b w:val="0"/>
          <w:bCs w:val="0"/>
          <w:sz w:val="24"/>
          <w:lang w:val="en-US"/>
        </w:rPr>
        <w:t>2.</w:t>
      </w:r>
      <w:r>
        <w:rPr>
          <w:rFonts w:hint="default" w:ascii="Times New Roman" w:hAnsi="Times New Roman" w:eastAsia="SimSun" w:cs="Times New Roman"/>
          <w:b w:val="0"/>
          <w:bCs w:val="0"/>
          <w:sz w:val="24"/>
        </w:rPr>
        <w:t xml:space="preserve"> </w:t>
      </w:r>
      <w:r>
        <w:rPr>
          <w:rFonts w:hint="default" w:ascii="Times New Roman" w:hAnsi="Times New Roman" w:cs="Times New Roman"/>
          <w:b w:val="0"/>
          <w:bCs w:val="0"/>
        </w:rPr>
        <w:t>Which socio</w:t>
      </w:r>
      <w:r>
        <w:rPr>
          <w:rFonts w:hint="default" w:ascii="Times New Roman" w:hAnsi="Times New Roman" w:cs="Times New Roman"/>
          <w:b w:val="0"/>
          <w:bCs w:val="0"/>
        </w:rPr>
        <w:noBreakHyphen/>
      </w:r>
      <w:r>
        <w:rPr>
          <w:rFonts w:hint="default" w:ascii="Times New Roman" w:hAnsi="Times New Roman" w:cs="Times New Roman"/>
          <w:b w:val="0"/>
          <w:bCs w:val="0"/>
        </w:rPr>
        <w:t>cultural and economic factors contribute most significantly to the occurrence of child abuse and neglect in the area?</w:t>
      </w:r>
    </w:p>
    <w:p w14:paraId="33F2CAB7">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lang w:val="en-US"/>
        </w:rPr>
        <w:t>3.</w:t>
      </w:r>
      <w:r>
        <w:rPr>
          <w:rFonts w:hint="default" w:ascii="Times New Roman" w:hAnsi="Times New Roman" w:eastAsia="SimSun" w:cs="Times New Roman"/>
          <w:b w:val="0"/>
          <w:bCs w:val="0"/>
          <w:sz w:val="24"/>
        </w:rPr>
        <w:t xml:space="preserve"> </w:t>
      </w:r>
      <w:r>
        <w:rPr>
          <w:rFonts w:hint="default" w:ascii="Times New Roman" w:hAnsi="Times New Roman" w:cs="Times New Roman"/>
          <w:b w:val="0"/>
          <w:bCs w:val="0"/>
        </w:rPr>
        <w:t>How do local attitudes, beliefs, and community norms influence reporting and intervention in cases of child maltreatment?</w:t>
      </w:r>
    </w:p>
    <w:p w14:paraId="63762123">
      <w:pPr>
        <w:pStyle w:val="8"/>
        <w:shd w:val="clear" w:color="auto" w:fill="FFFFFF"/>
        <w:spacing w:before="0" w:beforeAutospacing="0" w:after="0" w:afterAutospacing="0" w:line="360" w:lineRule="auto"/>
        <w:jc w:val="both"/>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lang w:val="en-US"/>
        </w:rPr>
        <w:t>4.</w:t>
      </w:r>
      <w:r>
        <w:rPr>
          <w:rFonts w:hint="default" w:ascii="Times New Roman" w:hAnsi="Times New Roman" w:eastAsia="SimSun" w:cs="Times New Roman"/>
          <w:b w:val="0"/>
          <w:bCs w:val="0"/>
          <w:sz w:val="24"/>
          <w:szCs w:val="24"/>
        </w:rPr>
        <w:t>To what extent does the absence of either parent in a family setting contribute to child abuse and neglect?</w:t>
      </w:r>
    </w:p>
    <w:p w14:paraId="4E0C55AC">
      <w:pPr>
        <w:pStyle w:val="8"/>
        <w:shd w:val="clear" w:color="auto" w:fill="FFFFFF"/>
        <w:spacing w:before="0" w:beforeAutospacing="0" w:after="0" w:afterAutospacing="0" w:line="360" w:lineRule="auto"/>
        <w:jc w:val="both"/>
        <w:rPr>
          <w:rFonts w:hint="default" w:ascii="Times New Roman" w:hAnsi="Times New Roman" w:eastAsia="SimSun" w:cs="Times New Roman"/>
          <w:b w:val="0"/>
          <w:bCs w:val="0"/>
          <w:sz w:val="24"/>
          <w:szCs w:val="24"/>
        </w:rPr>
      </w:pPr>
    </w:p>
    <w:p w14:paraId="452A65B1">
      <w:pPr>
        <w:pStyle w:val="8"/>
        <w:numPr>
          <w:ilvl w:val="1"/>
          <w:numId w:val="1"/>
        </w:numPr>
        <w:shd w:val="clear" w:color="auto" w:fill="FFFFFF"/>
        <w:spacing w:before="0" w:beforeAutospacing="0" w:after="0" w:afterAutospacing="0" w:line="360" w:lineRule="auto"/>
        <w:ind w:left="480" w:leftChars="0" w:hanging="480" w:firstLineChars="0"/>
        <w:jc w:val="both"/>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 xml:space="preserve">STUDY OF OBJECTIVES </w:t>
      </w:r>
    </w:p>
    <w:p w14:paraId="353EB8D3">
      <w:pPr>
        <w:pStyle w:val="8"/>
        <w:shd w:val="clear" w:color="auto" w:fill="FFFFFF"/>
        <w:spacing w:before="0" w:beforeAutospacing="0" w:after="0" w:afterAutospacing="0" w:line="360" w:lineRule="auto"/>
        <w:jc w:val="both"/>
        <w:rPr>
          <w:color w:val="000000"/>
        </w:rPr>
      </w:pPr>
      <w:r>
        <w:rPr>
          <w:color w:val="000000"/>
        </w:rPr>
        <w:t>The following are the objectives of the study:</w:t>
      </w:r>
    </w:p>
    <w:p w14:paraId="1BBCD532">
      <w:pPr>
        <w:pStyle w:val="8"/>
        <w:numPr>
          <w:ilvl w:val="0"/>
          <w:numId w:val="3"/>
        </w:numPr>
        <w:shd w:val="clear" w:color="auto" w:fill="FFFFFF"/>
        <w:spacing w:before="0" w:beforeAutospacing="0" w:after="0" w:afterAutospacing="0" w:line="360" w:lineRule="auto"/>
        <w:jc w:val="both"/>
        <w:rPr>
          <w:color w:val="000000"/>
        </w:rPr>
      </w:pPr>
      <w:r>
        <w:rPr>
          <w:rFonts w:hint="default" w:ascii="Times New Roman" w:hAnsi="Times New Roman" w:eastAsia="SimSun" w:cs="Times New Roman"/>
          <w:sz w:val="24"/>
          <w:szCs w:val="24"/>
          <w:lang w:val="en-US"/>
        </w:rPr>
        <w:t>T</w:t>
      </w:r>
      <w:r>
        <w:rPr>
          <w:rFonts w:hint="default" w:ascii="Times New Roman" w:hAnsi="Times New Roman" w:eastAsia="SimSun" w:cs="Times New Roman"/>
          <w:sz w:val="24"/>
          <w:szCs w:val="24"/>
        </w:rPr>
        <w:t>o identify the common types of child abuse and neglect occurring in Sokoto South LGA.</w:t>
      </w:r>
    </w:p>
    <w:p w14:paraId="2015E9CC">
      <w:pPr>
        <w:pStyle w:val="8"/>
        <w:numPr>
          <w:ilvl w:val="0"/>
          <w:numId w:val="3"/>
        </w:numPr>
        <w:shd w:val="clear" w:color="auto" w:fill="FFFFFF"/>
        <w:spacing w:before="0" w:beforeAutospacing="0" w:after="0" w:afterAutospacing="0" w:line="360" w:lineRule="auto"/>
        <w:jc w:val="both"/>
        <w:rPr>
          <w:rFonts w:hint="default" w:ascii="Times New Roman" w:hAnsi="Times New Roman" w:cs="Times New Roman"/>
          <w:color w:val="000000"/>
        </w:rPr>
      </w:pPr>
      <w:r>
        <w:rPr>
          <w:rFonts w:hint="default" w:ascii="Times New Roman" w:hAnsi="Times New Roman" w:eastAsia="SimSun" w:cs="Times New Roman"/>
          <w:sz w:val="24"/>
          <w:szCs w:val="24"/>
          <w:lang w:val="en-US"/>
        </w:rPr>
        <w:t xml:space="preserve"> </w:t>
      </w:r>
      <w:r>
        <w:rPr>
          <w:rFonts w:hint="default" w:ascii="Times New Roman" w:hAnsi="Times New Roman" w:cs="Times New Roman"/>
          <w:color w:val="000000"/>
        </w:rPr>
        <w:t>To identify the factors responsible for child neglect</w:t>
      </w:r>
      <w:r>
        <w:rPr>
          <w:rFonts w:hint="default" w:ascii="Times New Roman" w:hAnsi="Times New Roman" w:cs="Times New Roman"/>
          <w:color w:val="000000"/>
          <w:lang w:val="en-US"/>
        </w:rPr>
        <w:t>.</w:t>
      </w:r>
    </w:p>
    <w:p w14:paraId="79C3745F">
      <w:pPr>
        <w:pStyle w:val="8"/>
        <w:numPr>
          <w:ilvl w:val="0"/>
          <w:numId w:val="3"/>
        </w:numPr>
        <w:shd w:val="clear" w:color="auto" w:fill="FFFFFF"/>
        <w:spacing w:before="0" w:beforeAutospacing="0" w:after="0" w:afterAutospacing="0" w:line="360" w:lineRule="auto"/>
        <w:jc w:val="both"/>
        <w:rPr>
          <w:rFonts w:hint="default" w:ascii="Times New Roman" w:hAnsi="Times New Roman" w:cs="Times New Roman"/>
          <w:color w:val="000000"/>
        </w:rPr>
      </w:pPr>
      <w:r>
        <w:rPr>
          <w:rFonts w:hint="default" w:ascii="Times New Roman" w:hAnsi="Times New Roman" w:eastAsia="SimSun" w:cs="Times New Roman"/>
          <w:sz w:val="24"/>
          <w:szCs w:val="24"/>
        </w:rPr>
        <w:t>To investigate how the absence of one or both parents contributes to the incidence of child maltreatment.</w:t>
      </w:r>
    </w:p>
    <w:p w14:paraId="19097EF6">
      <w:pPr>
        <w:pStyle w:val="8"/>
        <w:numPr>
          <w:ilvl w:val="0"/>
          <w:numId w:val="3"/>
        </w:numPr>
        <w:shd w:val="clear" w:color="auto" w:fill="FFFFFF"/>
        <w:spacing w:before="0" w:beforeAutospacing="0" w:after="0" w:afterAutospacing="0" w:line="360" w:lineRule="auto"/>
        <w:jc w:val="both"/>
        <w:rPr>
          <w:color w:val="000000"/>
        </w:rPr>
      </w:pPr>
      <w:r>
        <w:rPr>
          <w:rFonts w:hint="default" w:ascii="Times New Roman" w:hAnsi="Times New Roman" w:eastAsia="SimSun" w:cs="Times New Roman"/>
          <w:sz w:val="24"/>
          <w:szCs w:val="24"/>
          <w:lang w:val="en-US"/>
        </w:rPr>
        <w:t>T</w:t>
      </w:r>
      <w:r>
        <w:rPr>
          <w:rFonts w:hint="default" w:ascii="Times New Roman" w:hAnsi="Times New Roman" w:eastAsia="SimSun" w:cs="Times New Roman"/>
          <w:sz w:val="24"/>
          <w:szCs w:val="24"/>
        </w:rPr>
        <w:t>o assess the influence of religious and cultural beliefs on the practice and perception of child abuse and neglect.</w:t>
      </w:r>
    </w:p>
    <w:p w14:paraId="6ACFCDBF">
      <w:pPr>
        <w:pStyle w:val="8"/>
        <w:numPr>
          <w:numId w:val="0"/>
        </w:numPr>
        <w:shd w:val="clear" w:color="auto" w:fill="FFFFFF"/>
        <w:spacing w:before="0" w:beforeAutospacing="0" w:after="0" w:afterAutospacing="0" w:line="360" w:lineRule="auto"/>
        <w:ind w:right="0" w:rightChars="0"/>
        <w:jc w:val="both"/>
        <w:rPr>
          <w:rFonts w:hint="default" w:ascii="Times New Roman" w:hAnsi="Times New Roman" w:eastAsia="SimSun" w:cs="Times New Roman"/>
          <w:sz w:val="24"/>
          <w:szCs w:val="24"/>
        </w:rPr>
      </w:pPr>
    </w:p>
    <w:p w14:paraId="217C7639">
      <w:pPr>
        <w:pStyle w:val="8"/>
        <w:numPr>
          <w:numId w:val="0"/>
        </w:numPr>
        <w:shd w:val="clear" w:color="auto" w:fill="FFFFFF"/>
        <w:spacing w:before="0" w:beforeAutospacing="0" w:after="0" w:afterAutospacing="0" w:line="360" w:lineRule="auto"/>
        <w:ind w:right="0" w:rightChars="0"/>
        <w:jc w:val="both"/>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 xml:space="preserve">1.7 STUDY OF RATIONALE </w:t>
      </w:r>
    </w:p>
    <w:p w14:paraId="360E8D70">
      <w:pPr>
        <w:pStyle w:val="8"/>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Child abuse and neglect are major issues affecting children’s psychological, emotional, and social development, especially in developing countries like Nigeria.</w:t>
      </w:r>
      <w:r>
        <w:rPr>
          <w:rFonts w:hint="default" w:ascii="Times New Roman" w:hAnsi="Times New Roman" w:cs="Times New Roman"/>
        </w:rPr>
        <w:br w:type="textWrapping"/>
      </w:r>
      <w:r>
        <w:rPr>
          <w:rFonts w:hint="default" w:ascii="Times New Roman" w:hAnsi="Times New Roman" w:cs="Times New Roman"/>
        </w:rPr>
        <w:t>Despite laws and policies, many children continue to suffer due to cultural norms, poor enforcement, and low public awareness.</w:t>
      </w:r>
      <w:r>
        <w:rPr>
          <w:rFonts w:hint="default" w:ascii="Times New Roman" w:hAnsi="Times New Roman" w:cs="Times New Roman"/>
          <w:lang w:val="en-US"/>
        </w:rPr>
        <w:t xml:space="preserve"> </w:t>
      </w:r>
      <w:r>
        <w:rPr>
          <w:rFonts w:hint="default" w:ascii="Times New Roman" w:hAnsi="Times New Roman" w:cs="Times New Roman"/>
        </w:rPr>
        <w:t>Abuse often occurs in environments meant to protect children, such as homes and schools.</w:t>
      </w:r>
      <w:r>
        <w:rPr>
          <w:rFonts w:hint="default" w:ascii="Times New Roman" w:hAnsi="Times New Roman" w:cs="Times New Roman"/>
          <w:lang w:val="en-US"/>
        </w:rPr>
        <w:t xml:space="preserve"> </w:t>
      </w:r>
      <w:r>
        <w:rPr>
          <w:rFonts w:hint="default" w:ascii="Times New Roman" w:hAnsi="Times New Roman" w:cs="Times New Roman"/>
        </w:rPr>
        <w:t>The long-term effects include mental health issues, behavioral problems, and emotional instability.</w:t>
      </w:r>
      <w:r>
        <w:rPr>
          <w:rFonts w:hint="default" w:ascii="Times New Roman" w:hAnsi="Times New Roman" w:cs="Times New Roman"/>
        </w:rPr>
        <w:br w:type="textWrapping"/>
      </w:r>
    </w:p>
    <w:p w14:paraId="58E95104">
      <w:pPr>
        <w:pStyle w:val="8"/>
        <w:keepNext w:val="0"/>
        <w:keepLines w:val="0"/>
        <w:widowControl/>
        <w:suppressLineNumbers w:val="0"/>
        <w:spacing w:line="360" w:lineRule="auto"/>
        <w:rPr>
          <w:rFonts w:hint="default" w:ascii="Times New Roman" w:hAnsi="Times New Roman" w:cs="Times New Roman"/>
          <w:lang w:val="en-US"/>
        </w:rPr>
      </w:pPr>
      <w:r>
        <w:rPr>
          <w:rFonts w:hint="default" w:ascii="Times New Roman" w:hAnsi="Times New Roman" w:cs="Times New Roman"/>
        </w:rPr>
        <w:t>This study aims to understand the causes, effects, and prevention of child abuse and neglect.It explores how harmful behaviors are learned and repeated across generations.</w:t>
      </w:r>
      <w:r>
        <w:rPr>
          <w:rFonts w:hint="default" w:ascii="Times New Roman" w:hAnsi="Times New Roman" w:cs="Times New Roman"/>
        </w:rPr>
        <w:br w:type="textWrapping"/>
      </w:r>
      <w:r>
        <w:rPr>
          <w:rFonts w:hint="default" w:ascii="Times New Roman" w:hAnsi="Times New Roman" w:cs="Times New Roman"/>
        </w:rPr>
        <w:t>Theories such as Social Learning and Ecological Systems provide the study’s foundation.Findings will offer practical solutions for caregivers, educators, and policymakers.It will also support advocacy, awareness, and child protection programs.</w:t>
      </w:r>
      <w:r>
        <w:rPr>
          <w:rFonts w:hint="default" w:ascii="Times New Roman" w:hAnsi="Times New Roman" w:cs="Times New Roman"/>
        </w:rPr>
        <w:br w:type="textWrapping"/>
      </w:r>
      <w:r>
        <w:rPr>
          <w:rFonts w:hint="default" w:ascii="Times New Roman" w:hAnsi="Times New Roman" w:cs="Times New Roman"/>
        </w:rPr>
        <w:t>Ultimately, the study seeks to promote safer environments and healthier development for children.</w:t>
      </w:r>
      <w:r>
        <w:rPr>
          <w:rFonts w:hint="default" w:ascii="Times New Roman" w:hAnsi="Times New Roman" w:cs="Times New Roman"/>
          <w:lang w:val="en-US"/>
        </w:rPr>
        <w:t xml:space="preserve"> </w:t>
      </w:r>
    </w:p>
    <w:p w14:paraId="063AC185">
      <w:pPr>
        <w:pStyle w:val="8"/>
        <w:keepNext w:val="0"/>
        <w:keepLines w:val="0"/>
        <w:widowControl/>
        <w:suppressLineNumbers w:val="0"/>
        <w:spacing w:line="360" w:lineRule="auto"/>
        <w:rPr>
          <w:rFonts w:hint="default" w:ascii="Times New Roman" w:hAnsi="Times New Roman" w:cs="Times New Roman"/>
          <w:lang w:val="en-US"/>
        </w:rPr>
      </w:pPr>
    </w:p>
    <w:p w14:paraId="7BF471EE">
      <w:pPr>
        <w:pStyle w:val="8"/>
        <w:numPr>
          <w:numId w:val="0"/>
        </w:numPr>
        <w:shd w:val="clear" w:color="auto" w:fill="FFFFFF"/>
        <w:spacing w:before="0" w:beforeAutospacing="0" w:after="0" w:afterAutospacing="0" w:line="360" w:lineRule="auto"/>
        <w:ind w:right="0" w:rightChars="0"/>
        <w:jc w:val="both"/>
        <w:rPr>
          <w:rFonts w:hint="default" w:ascii="Times New Roman" w:hAnsi="Times New Roman" w:cs="Times New Roman"/>
          <w:b/>
          <w:bCs/>
          <w:color w:val="000000"/>
          <w:lang w:val="en-US"/>
        </w:rPr>
      </w:pPr>
      <w:r>
        <w:rPr>
          <w:rFonts w:hint="default" w:ascii="Times New Roman" w:hAnsi="Times New Roman" w:cs="Times New Roman"/>
          <w:b/>
          <w:bCs/>
          <w:color w:val="000000"/>
          <w:lang w:val="en-US"/>
        </w:rPr>
        <w:t xml:space="preserve">1.6 SCOPE AND LIMITATION OF THE STUDY </w:t>
      </w:r>
    </w:p>
    <w:p w14:paraId="58CF111B">
      <w:pPr>
        <w:pStyle w:val="8"/>
        <w:numPr>
          <w:numId w:val="0"/>
        </w:numPr>
        <w:shd w:val="clear" w:color="auto" w:fill="FFFFFF"/>
        <w:spacing w:before="0" w:beforeAutospacing="0" w:after="0" w:afterAutospacing="0" w:line="360" w:lineRule="auto"/>
        <w:ind w:right="0" w:rightChars="0"/>
        <w:jc w:val="both"/>
        <w:rPr>
          <w:rFonts w:hint="default" w:ascii="Times New Roman" w:hAnsi="Times New Roman" w:cs="Times New Roman"/>
        </w:rPr>
      </w:pPr>
      <w:r>
        <w:rPr>
          <w:rFonts w:hint="default" w:ascii="Times New Roman" w:hAnsi="Times New Roman" w:cs="Times New Roman"/>
        </w:rPr>
        <w:t>This study focuses on child abuse and neglect within Sokoto South Local Government Area. It examines the various forms, causes, and consequences of maltreatment, with particular attention to the roles of family structure, religious beliefs, cultural practices, and community response. Additionally, the research explores:</w:t>
      </w:r>
    </w:p>
    <w:p w14:paraId="1B7C7678">
      <w:pPr>
        <w:pStyle w:val="8"/>
        <w:keepNext w:val="0"/>
        <w:keepLines w:val="0"/>
        <w:widowControl/>
        <w:numPr>
          <w:ilvl w:val="0"/>
          <w:numId w:val="4"/>
        </w:numPr>
        <w:suppressLineNumbers w:val="0"/>
        <w:spacing w:line="360" w:lineRule="auto"/>
        <w:rPr>
          <w:rFonts w:hint="default" w:ascii="Times New Roman" w:hAnsi="Times New Roman" w:cs="Times New Roman"/>
        </w:rPr>
      </w:pPr>
      <w:r>
        <w:rPr>
          <w:rFonts w:hint="default" w:ascii="Times New Roman" w:hAnsi="Times New Roman" w:cs="Times New Roman"/>
        </w:rPr>
        <w:t>The impact of uncontrolled reproduction</w:t>
      </w:r>
      <w:r>
        <w:rPr>
          <w:rFonts w:hint="default" w:ascii="Times New Roman" w:hAnsi="Times New Roman" w:cs="Times New Roman"/>
          <w:lang w:val="en-US"/>
        </w:rPr>
        <w:t xml:space="preserve">: </w:t>
      </w:r>
      <w:r>
        <w:rPr>
          <w:rFonts w:hint="default" w:ascii="Times New Roman" w:hAnsi="Times New Roman" w:cs="Times New Roman"/>
        </w:rPr>
        <w:t>such as the birth of too many children without adequate resources to care for them</w:t>
      </w:r>
      <w:r>
        <w:rPr>
          <w:rFonts w:hint="default" w:ascii="Times New Roman" w:hAnsi="Times New Roman" w:cs="Times New Roman"/>
          <w:lang w:val="en-US"/>
        </w:rPr>
        <w:t xml:space="preserve"> </w:t>
      </w:r>
      <w:r>
        <w:rPr>
          <w:rFonts w:hint="default" w:ascii="Times New Roman" w:hAnsi="Times New Roman" w:cs="Times New Roman"/>
        </w:rPr>
        <w:t>and underscores the importance of family planning in preventing neglect.</w:t>
      </w:r>
    </w:p>
    <w:p w14:paraId="24C39AB8">
      <w:pPr>
        <w:pStyle w:val="8"/>
        <w:keepNext w:val="0"/>
        <w:keepLines w:val="0"/>
        <w:widowControl/>
        <w:numPr>
          <w:ilvl w:val="0"/>
          <w:numId w:val="4"/>
        </w:numPr>
        <w:suppressLineNumbers w:val="0"/>
        <w:spacing w:line="360" w:lineRule="auto"/>
        <w:rPr>
          <w:rFonts w:hint="default" w:ascii="Times New Roman" w:hAnsi="Times New Roman" w:cs="Times New Roman"/>
        </w:rPr>
      </w:pPr>
      <w:r>
        <w:rPr>
          <w:rFonts w:hint="default" w:ascii="Times New Roman" w:hAnsi="Times New Roman" w:cs="Times New Roman"/>
        </w:rPr>
        <w:t>The anxiety and fear children experience, which often silences victims and prevents them from sharing their stories and seeking help.</w:t>
      </w:r>
    </w:p>
    <w:p w14:paraId="2E2703D2">
      <w:pPr>
        <w:pStyle w:val="8"/>
        <w:keepNext w:val="0"/>
        <w:keepLines w:val="0"/>
        <w:widowControl/>
        <w:numPr>
          <w:ilvl w:val="0"/>
          <w:numId w:val="4"/>
        </w:numPr>
        <w:suppressLineNumbers w:val="0"/>
        <w:spacing w:line="360" w:lineRule="auto"/>
        <w:rPr>
          <w:rFonts w:hint="default" w:ascii="Times New Roman" w:hAnsi="Times New Roman" w:cs="Times New Roman"/>
        </w:rPr>
      </w:pPr>
      <w:r>
        <w:rPr>
          <w:rFonts w:hint="default" w:ascii="Times New Roman" w:hAnsi="Times New Roman" w:cs="Times New Roman"/>
        </w:rPr>
        <w:t>The plight of children in large families where parental attention and care are insufficient, leading to emotional neglect and heightened vulnerability.</w:t>
      </w:r>
    </w:p>
    <w:p w14:paraId="032476DE">
      <w:pPr>
        <w:pStyle w:val="8"/>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However, the study is limited by time and resource constraints, which may restrict the number of households or institutions surveyed. Cultural sensitivity around child discipline and reproductive decisions may also limit open discussion. Furthermore, reliable data on unreported cases of abuse may be difficult to obtain due to stigma, fear, and entrenched social norms.</w:t>
      </w:r>
    </w:p>
    <w:p w14:paraId="77D36922">
      <w:pPr>
        <w:pStyle w:val="8"/>
        <w:keepNext w:val="0"/>
        <w:keepLines w:val="0"/>
        <w:widowControl/>
        <w:suppressLineNumbers w:val="0"/>
        <w:spacing w:line="360" w:lineRule="auto"/>
        <w:rPr>
          <w:rFonts w:hint="default" w:ascii="Times New Roman" w:hAnsi="Times New Roman" w:cs="Times New Roman"/>
          <w:b/>
          <w:bCs/>
        </w:rPr>
      </w:pPr>
    </w:p>
    <w:p w14:paraId="42C8C859">
      <w:pPr>
        <w:pStyle w:val="8"/>
        <w:keepNext w:val="0"/>
        <w:keepLines w:val="0"/>
        <w:widowControl/>
        <w:suppressLineNumbers w:val="0"/>
        <w:spacing w:line="360" w:lineRule="auto"/>
        <w:rPr>
          <w:rFonts w:hint="default" w:ascii="Times New Roman" w:hAnsi="Times New Roman" w:cs="Times New Roman"/>
          <w:b/>
          <w:bCs/>
          <w:lang w:val="en-US"/>
        </w:rPr>
      </w:pPr>
      <w:r>
        <w:rPr>
          <w:rFonts w:hint="default" w:ascii="Times New Roman" w:hAnsi="Times New Roman" w:cs="Times New Roman"/>
          <w:b/>
          <w:bCs/>
          <w:lang w:val="en-US"/>
        </w:rPr>
        <w:t>1.7 OPERATIONAL DEFINITION OF CONCEPTS</w:t>
      </w:r>
    </w:p>
    <w:p w14:paraId="0A25B9A4">
      <w:pPr>
        <w:pStyle w:val="8"/>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b/>
          <w:bCs/>
          <w:lang w:val="en-US"/>
        </w:rPr>
        <w:t xml:space="preserve">1. </w:t>
      </w:r>
      <w:r>
        <w:rPr>
          <w:rStyle w:val="9"/>
          <w:rFonts w:hint="default" w:ascii="Times New Roman" w:hAnsi="Times New Roman" w:cs="Times New Roman"/>
        </w:rPr>
        <w:t>Child Abuse:</w:t>
      </w:r>
      <w:r>
        <w:rPr>
          <w:rFonts w:hint="default" w:ascii="Times New Roman" w:hAnsi="Times New Roman" w:cs="Times New Roman"/>
        </w:rPr>
        <w:t xml:space="preserve"> Any deliberate act or omission by a caregiver that results in or has the potential to cause physical injury, emotional harm, sexual exploitation, or deprivation of basic needs of a person under 18 years of age.</w:t>
      </w:r>
    </w:p>
    <w:p w14:paraId="5E69C4F0">
      <w:pPr>
        <w:pStyle w:val="8"/>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lang w:val="en-US"/>
        </w:rPr>
        <w:t>2.</w:t>
      </w:r>
      <w:r>
        <w:rPr>
          <w:rStyle w:val="9"/>
          <w:rFonts w:hint="default" w:ascii="Times New Roman" w:hAnsi="Times New Roman" w:cs="Times New Roman"/>
        </w:rPr>
        <w:t>Child Neglect:</w:t>
      </w:r>
      <w:r>
        <w:rPr>
          <w:rFonts w:hint="default" w:ascii="Times New Roman" w:hAnsi="Times New Roman" w:cs="Times New Roman"/>
        </w:rPr>
        <w:t xml:space="preserve"> A form of maltreatment characterized by the failure of a caregiver to provide a child with essential physical, emotional, educational, or medical care necessary for healthy development.</w:t>
      </w:r>
    </w:p>
    <w:p w14:paraId="7285C877">
      <w:pPr>
        <w:pStyle w:val="8"/>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lang w:val="en-US"/>
        </w:rPr>
        <w:t>3.</w:t>
      </w:r>
      <w:r>
        <w:rPr>
          <w:rStyle w:val="9"/>
          <w:rFonts w:hint="default" w:ascii="Times New Roman" w:hAnsi="Times New Roman" w:cs="Times New Roman"/>
        </w:rPr>
        <w:t>Family Planning:</w:t>
      </w:r>
      <w:r>
        <w:rPr>
          <w:rFonts w:hint="default" w:ascii="Times New Roman" w:hAnsi="Times New Roman" w:cs="Times New Roman"/>
        </w:rPr>
        <w:t xml:space="preserve"> The conscious decision by individuals or couples to plan the number and spacing of their children through the use of contraceptive methods or other techniques, often to ensure that parents can adequately care for each child.</w:t>
      </w:r>
    </w:p>
    <w:p w14:paraId="32BC24B4">
      <w:pPr>
        <w:pStyle w:val="8"/>
        <w:keepNext w:val="0"/>
        <w:keepLines w:val="0"/>
        <w:widowControl/>
        <w:suppressLineNumbers w:val="0"/>
        <w:spacing w:line="360" w:lineRule="auto"/>
      </w:pPr>
      <w:r>
        <w:rPr>
          <w:rFonts w:hint="default" w:ascii="Times New Roman" w:hAnsi="Times New Roman" w:cs="Times New Roman"/>
          <w:lang w:val="en-US"/>
        </w:rPr>
        <w:t>4.</w:t>
      </w:r>
      <w:r>
        <w:rPr>
          <w:rStyle w:val="9"/>
          <w:rFonts w:hint="default" w:ascii="Times New Roman" w:hAnsi="Times New Roman" w:cs="Times New Roman"/>
        </w:rPr>
        <w:t>Anxiety and Fear:</w:t>
      </w:r>
      <w:r>
        <w:rPr>
          <w:rFonts w:hint="default" w:ascii="Times New Roman" w:hAnsi="Times New Roman" w:cs="Times New Roman"/>
        </w:rPr>
        <w:t xml:space="preserve"> Psychological responses that children may experience due to threats, abuse, or trauma. These emotions often prevent them from speaking out about their experiences or seeking help.</w:t>
      </w:r>
    </w:p>
    <w:p w14:paraId="1B05E9B4">
      <w:pPr>
        <w:pStyle w:val="8"/>
        <w:keepNext w:val="0"/>
        <w:keepLines w:val="0"/>
        <w:widowControl/>
        <w:suppressLineNumbers w:val="0"/>
        <w:spacing w:line="360" w:lineRule="auto"/>
        <w:rPr>
          <w:rFonts w:hint="default" w:ascii="Times New Roman" w:hAnsi="Times New Roman" w:cs="Times New Roman"/>
        </w:rPr>
      </w:pPr>
      <w:r>
        <w:rPr>
          <w:rStyle w:val="9"/>
          <w:rFonts w:hint="default"/>
          <w:lang w:val="en-US"/>
        </w:rPr>
        <w:t xml:space="preserve">5. </w:t>
      </w:r>
      <w:r>
        <w:rPr>
          <w:rStyle w:val="9"/>
          <w:rFonts w:hint="default" w:ascii="Times New Roman" w:hAnsi="Times New Roman" w:cs="Times New Roman"/>
        </w:rPr>
        <w:t>Almajiri System:</w:t>
      </w:r>
      <w:r>
        <w:rPr>
          <w:rFonts w:hint="default" w:ascii="Times New Roman" w:hAnsi="Times New Roman" w:cs="Times New Roman"/>
        </w:rPr>
        <w:t xml:space="preserve"> A traditional Islamic education system in northern Nigeria where children, mostly boys, are sent far from home to study under a religious teacher (Mallam). While rooted in spiritual goals, the system may expose children to neglect, street begging, or abuse due to lack of parental supervision.</w:t>
      </w:r>
    </w:p>
    <w:p w14:paraId="28AB6208">
      <w:pPr>
        <w:pStyle w:val="8"/>
        <w:keepNext w:val="0"/>
        <w:keepLines w:val="0"/>
        <w:widowControl/>
        <w:suppressLineNumbers w:val="0"/>
        <w:spacing w:line="360" w:lineRule="auto"/>
      </w:pPr>
      <w:r>
        <w:rPr>
          <w:rFonts w:hint="default" w:ascii="Times New Roman" w:hAnsi="Times New Roman" w:cs="Times New Roman"/>
          <w:lang w:val="en-US"/>
        </w:rPr>
        <w:t xml:space="preserve">6. </w:t>
      </w:r>
      <w:r>
        <w:rPr>
          <w:rStyle w:val="9"/>
          <w:rFonts w:hint="default" w:ascii="Times New Roman" w:hAnsi="Times New Roman" w:cs="Times New Roman"/>
        </w:rPr>
        <w:t>Community Response:</w:t>
      </w:r>
      <w:r>
        <w:rPr>
          <w:rFonts w:hint="default" w:ascii="Times New Roman" w:hAnsi="Times New Roman" w:cs="Times New Roman"/>
        </w:rPr>
        <w:t xml:space="preserve"> The collective actions and attitudes of local institutions</w:t>
      </w:r>
      <w:r>
        <w:rPr>
          <w:rFonts w:hint="default" w:ascii="Times New Roman" w:hAnsi="Times New Roman" w:cs="Times New Roman"/>
          <w:lang w:val="en-US"/>
        </w:rPr>
        <w:t xml:space="preserve"> </w:t>
      </w:r>
      <w:r>
        <w:rPr>
          <w:rFonts w:hint="default" w:ascii="Times New Roman" w:hAnsi="Times New Roman" w:cs="Times New Roman"/>
        </w:rPr>
        <w:t>such as religious bodies, schools, and social services</w:t>
      </w:r>
      <w:r>
        <w:rPr>
          <w:rFonts w:hint="default" w:ascii="Times New Roman" w:hAnsi="Times New Roman" w:cs="Times New Roman"/>
          <w:lang w:val="en-US"/>
        </w:rPr>
        <w:t xml:space="preserve"> </w:t>
      </w:r>
      <w:r>
        <w:rPr>
          <w:rFonts w:hint="default" w:ascii="Times New Roman" w:hAnsi="Times New Roman" w:cs="Times New Roman"/>
        </w:rPr>
        <w:t>toward identifying, reporting, and intervening in cases of child maltreatment.</w:t>
      </w:r>
    </w:p>
    <w:p w14:paraId="7C455DE7">
      <w:pPr>
        <w:pStyle w:val="8"/>
        <w:keepNext w:val="0"/>
        <w:keepLines w:val="0"/>
        <w:widowControl/>
        <w:suppressLineNumbers w:val="0"/>
        <w:spacing w:line="360" w:lineRule="auto"/>
      </w:pPr>
      <w:r>
        <w:rPr>
          <w:rStyle w:val="9"/>
          <w:rFonts w:hint="default"/>
          <w:lang w:val="en-US"/>
        </w:rPr>
        <w:t>7.</w:t>
      </w:r>
      <w:r>
        <w:rPr>
          <w:rStyle w:val="9"/>
          <w:rFonts w:hint="default" w:ascii="Times New Roman" w:hAnsi="Times New Roman" w:cs="Times New Roman"/>
        </w:rPr>
        <w:t>Socio-economic Factors:</w:t>
      </w:r>
      <w:r>
        <w:rPr>
          <w:rFonts w:hint="default" w:ascii="Times New Roman" w:hAnsi="Times New Roman" w:cs="Times New Roman"/>
        </w:rPr>
        <w:t xml:space="preserve"> The social and economic conditions</w:t>
      </w:r>
      <w:r>
        <w:rPr>
          <w:rFonts w:hint="default" w:ascii="Times New Roman" w:hAnsi="Times New Roman" w:cs="Times New Roman"/>
          <w:lang w:val="en-US"/>
        </w:rPr>
        <w:t xml:space="preserve"> </w:t>
      </w:r>
      <w:r>
        <w:rPr>
          <w:rFonts w:hint="default" w:ascii="Times New Roman" w:hAnsi="Times New Roman" w:cs="Times New Roman"/>
        </w:rPr>
        <w:t>such as poverty, unemployment, and education levels</w:t>
      </w:r>
      <w:r>
        <w:rPr>
          <w:rFonts w:hint="default" w:ascii="Times New Roman" w:hAnsi="Times New Roman" w:cs="Times New Roman"/>
          <w:lang w:val="en-US"/>
        </w:rPr>
        <w:t xml:space="preserve"> </w:t>
      </w:r>
      <w:r>
        <w:rPr>
          <w:rFonts w:hint="default" w:ascii="Times New Roman" w:hAnsi="Times New Roman" w:cs="Times New Roman"/>
        </w:rPr>
        <w:t>that influence the risk and prevalence of child abuse and neglect.</w:t>
      </w:r>
    </w:p>
    <w:p w14:paraId="02FD077E">
      <w:pPr>
        <w:pStyle w:val="8"/>
        <w:keepNext w:val="0"/>
        <w:keepLines w:val="0"/>
        <w:widowControl/>
        <w:suppressLineNumbers w:val="0"/>
        <w:spacing w:line="360" w:lineRule="auto"/>
        <w:rPr>
          <w:rFonts w:hint="default" w:ascii="Times New Roman" w:hAnsi="Times New Roman" w:cs="Times New Roman"/>
        </w:rPr>
      </w:pPr>
      <w:r>
        <w:rPr>
          <w:rStyle w:val="9"/>
          <w:rFonts w:hint="default"/>
          <w:lang w:val="en-US"/>
        </w:rPr>
        <w:t>8.</w:t>
      </w:r>
      <w:r>
        <w:rPr>
          <w:rStyle w:val="9"/>
          <w:rFonts w:hint="default" w:ascii="Times New Roman" w:hAnsi="Times New Roman" w:cs="Times New Roman"/>
        </w:rPr>
        <w:t>Social Norms:</w:t>
      </w:r>
      <w:r>
        <w:rPr>
          <w:rFonts w:hint="default" w:ascii="Times New Roman" w:hAnsi="Times New Roman" w:cs="Times New Roman"/>
        </w:rPr>
        <w:t xml:space="preserve"> Shared beliefs and practices within a community that shape acceptable behaviors, including attitudes toward child discipline and care.</w:t>
      </w:r>
    </w:p>
    <w:p w14:paraId="7C079BA0">
      <w:pPr>
        <w:pStyle w:val="8"/>
        <w:shd w:val="clear" w:color="auto" w:fill="FFFFFF"/>
        <w:spacing w:before="0" w:beforeAutospacing="0" w:after="0" w:afterAutospacing="0" w:line="360" w:lineRule="auto"/>
        <w:jc w:val="both"/>
        <w:rPr>
          <w:rFonts w:hint="default" w:ascii="Times New Roman" w:hAnsi="Times New Roman" w:cs="Times New Roman"/>
          <w:lang w:val="en-US"/>
        </w:rPr>
      </w:pPr>
      <w:r>
        <w:rPr>
          <w:rFonts w:hint="default" w:ascii="Times New Roman" w:hAnsi="Times New Roman" w:cs="Times New Roman"/>
          <w:b/>
          <w:bCs/>
          <w:lang w:val="en-US"/>
        </w:rPr>
        <w:t>9.</w:t>
      </w:r>
      <w:r>
        <w:rPr>
          <w:rStyle w:val="9"/>
          <w:rFonts w:hint="default" w:ascii="Times New Roman" w:hAnsi="Times New Roman" w:cs="Times New Roman"/>
          <w:b/>
          <w:bCs/>
          <w:color w:val="000000"/>
        </w:rPr>
        <w:t>Child care</w:t>
      </w:r>
      <w:r>
        <w:rPr>
          <w:rStyle w:val="9"/>
          <w:rFonts w:hint="default" w:ascii="Times New Roman" w:hAnsi="Times New Roman" w:cs="Times New Roman"/>
          <w:color w:val="000000"/>
        </w:rPr>
        <w:t>:</w:t>
      </w:r>
      <w:r>
        <w:rPr>
          <w:rFonts w:hint="default" w:ascii="Times New Roman" w:hAnsi="Times New Roman" w:cs="Times New Roman"/>
          <w:color w:val="000000"/>
        </w:rPr>
        <w:t> This is care which is supposed to be given to children by those who ar</w:t>
      </w:r>
      <w:r>
        <w:rPr>
          <w:rFonts w:hint="default" w:ascii="Times New Roman" w:hAnsi="Times New Roman" w:cs="Times New Roman"/>
          <w:color w:val="000000"/>
          <w:lang w:val="en-US"/>
        </w:rPr>
        <w:t xml:space="preserve">e </w:t>
      </w:r>
      <w:r>
        <w:rPr>
          <w:rFonts w:hint="default" w:ascii="Times New Roman" w:hAnsi="Times New Roman" w:cs="Times New Roman"/>
          <w:color w:val="000000"/>
        </w:rPr>
        <w:t>responsible for looking after them provide them with child care facilities.</w:t>
      </w:r>
    </w:p>
    <w:p w14:paraId="40453A04">
      <w:pPr>
        <w:shd w:val="clear" w:color="auto" w:fill="FFFFFF"/>
        <w:spacing w:after="0" w:line="360" w:lineRule="auto"/>
        <w:ind w:firstLine="1681" w:firstLineChars="700"/>
        <w:jc w:val="both"/>
        <w:rPr>
          <w:rFonts w:hint="default" w:ascii="Times New Roman" w:hAnsi="Times New Roman" w:eastAsia="Times New Roman" w:cs="Times New Roman"/>
          <w:b/>
          <w:bCs/>
          <w:color w:val="212529"/>
          <w:sz w:val="24"/>
          <w:szCs w:val="24"/>
          <w:lang w:val="en-US"/>
        </w:rPr>
      </w:pPr>
    </w:p>
    <w:p w14:paraId="3162888E">
      <w:pPr>
        <w:shd w:val="clear" w:color="auto" w:fill="FFFFFF"/>
        <w:spacing w:after="0" w:line="360" w:lineRule="auto"/>
        <w:jc w:val="both"/>
        <w:rPr>
          <w:rFonts w:hint="default" w:ascii="Times New Roman" w:hAnsi="Times New Roman" w:eastAsia="Times New Roman" w:cs="Times New Roman"/>
          <w:b/>
          <w:bCs/>
          <w:color w:val="212529"/>
          <w:sz w:val="24"/>
          <w:szCs w:val="24"/>
          <w:lang w:val="en-US"/>
        </w:rPr>
      </w:pPr>
      <w:bookmarkStart w:id="0" w:name="_GoBack"/>
      <w:bookmarkEnd w:id="0"/>
    </w:p>
    <w:p w14:paraId="26C2C660">
      <w:pPr>
        <w:spacing w:after="0" w:line="480" w:lineRule="auto"/>
        <w:jc w:val="center"/>
        <w:rPr>
          <w:rFonts w:ascii="Times New Roman" w:hAnsi="Times New Roman" w:cs="Times New Roman"/>
          <w:b/>
          <w:bCs w:val="0"/>
          <w:sz w:val="24"/>
          <w:szCs w:val="24"/>
        </w:rPr>
      </w:pPr>
      <w:r>
        <w:rPr>
          <w:rFonts w:ascii="Times New Roman" w:hAnsi="Times New Roman" w:cs="Times New Roman"/>
          <w:b/>
          <w:bCs w:val="0"/>
          <w:sz w:val="24"/>
          <w:szCs w:val="24"/>
        </w:rPr>
        <w:t>CHAPTER TWO</w:t>
      </w:r>
    </w:p>
    <w:p w14:paraId="69955702">
      <w:pPr>
        <w:spacing w:after="0" w:line="480" w:lineRule="auto"/>
        <w:jc w:val="center"/>
        <w:rPr>
          <w:rFonts w:ascii="Times New Roman" w:hAnsi="Times New Roman" w:cs="Times New Roman"/>
          <w:b/>
          <w:bCs w:val="0"/>
          <w:sz w:val="24"/>
          <w:szCs w:val="24"/>
        </w:rPr>
      </w:pPr>
      <w:r>
        <w:rPr>
          <w:rFonts w:ascii="Times New Roman" w:hAnsi="Times New Roman" w:cs="Times New Roman"/>
          <w:b/>
          <w:bCs w:val="0"/>
          <w:sz w:val="24"/>
          <w:szCs w:val="24"/>
        </w:rPr>
        <w:t>LITERATURE REVIEW</w:t>
      </w:r>
    </w:p>
    <w:p w14:paraId="298426C7">
      <w:pPr>
        <w:pStyle w:val="10"/>
        <w:numPr>
          <w:ilvl w:val="0"/>
          <w:numId w:val="5"/>
        </w:numPr>
        <w:spacing w:after="0" w:line="48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I</w:t>
      </w:r>
      <w:r>
        <w:rPr>
          <w:rFonts w:hint="default" w:ascii="Times New Roman" w:hAnsi="Times New Roman" w:cs="Times New Roman"/>
          <w:b/>
          <w:sz w:val="24"/>
          <w:szCs w:val="24"/>
          <w:lang w:val="en-US"/>
        </w:rPr>
        <w:t>NTRODUCTION</w:t>
      </w:r>
    </w:p>
    <w:p w14:paraId="19898005">
      <w:pPr>
        <w:pStyle w:val="10"/>
        <w:numPr>
          <w:numId w:val="0"/>
        </w:numPr>
        <w:spacing w:after="0" w:line="360" w:lineRule="auto"/>
        <w:ind w:leftChars="0"/>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In line with the discussions presented in Chapter One, this chapter reviews relevant literature and theoretical perspectives from notable scholars and authors. It explores various interpretations and understandings of child abuse and neglect as presented in academic articles, books, and reports, with particular focus on its manifestation in the study area.</w:t>
      </w:r>
    </w:p>
    <w:p w14:paraId="4D439D5A">
      <w:pPr>
        <w:pStyle w:val="10"/>
        <w:numPr>
          <w:numId w:val="0"/>
        </w:numPr>
        <w:spacing w:after="0" w:line="360" w:lineRule="auto"/>
        <w:ind w:leftChars="0"/>
        <w:jc w:val="both"/>
        <w:rPr>
          <w:rFonts w:hint="default" w:ascii="Times New Roman" w:hAnsi="Times New Roman" w:eastAsia="SimSun" w:cs="Times New Roman"/>
          <w:b/>
          <w:bCs/>
          <w:sz w:val="24"/>
          <w:szCs w:val="24"/>
          <w:lang w:val="en-US"/>
        </w:rPr>
      </w:pPr>
    </w:p>
    <w:p w14:paraId="29E0E070">
      <w:pPr>
        <w:pStyle w:val="10"/>
        <w:numPr>
          <w:numId w:val="0"/>
        </w:numPr>
        <w:spacing w:after="0" w:line="360" w:lineRule="auto"/>
        <w:ind w:leftChars="0"/>
        <w:jc w:val="both"/>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2.1 DEFINITION OF CHILD ABUSE:</w:t>
      </w:r>
    </w:p>
    <w:p w14:paraId="5EBF3C3D">
      <w:pPr>
        <w:pStyle w:val="10"/>
        <w:numPr>
          <w:numId w:val="0"/>
        </w:numPr>
        <w:spacing w:after="0" w:line="360" w:lineRule="auto"/>
        <w:ind w:leftChars="0"/>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According to the World Health Organization (WHO, 1999), child abuse encompasses all forms of physical and/or emotional ill-treatment, sexual abuse, neglect or negligent treatment, or commercial or other exploitation, resulting in actual or potential harm to the child's health, survival, development, or dignity in the context of a relationship of responsibility, trust, or power.</w:t>
      </w:r>
    </w:p>
    <w:p w14:paraId="06F325EF">
      <w:pPr>
        <w:pStyle w:val="10"/>
        <w:numPr>
          <w:numId w:val="0"/>
        </w:numPr>
        <w:spacing w:after="0" w:line="360" w:lineRule="auto"/>
        <w:ind w:leftChars="0"/>
        <w:jc w:val="both"/>
        <w:rPr>
          <w:rFonts w:hint="default" w:ascii="Times New Roman" w:hAnsi="Times New Roman" w:eastAsia="SimSun" w:cs="Times New Roman"/>
          <w:sz w:val="24"/>
          <w:szCs w:val="24"/>
          <w:lang w:val="en-US"/>
        </w:rPr>
      </w:pPr>
    </w:p>
    <w:p w14:paraId="47D0D64C">
      <w:pPr>
        <w:pStyle w:val="10"/>
        <w:numPr>
          <w:numId w:val="0"/>
        </w:numPr>
        <w:spacing w:after="0" w:line="360" w:lineRule="auto"/>
        <w:ind w:leftChars="0"/>
        <w:jc w:val="both"/>
        <w:rPr>
          <w:rFonts w:hint="default" w:ascii="Times New Roman" w:hAnsi="Times New Roman" w:eastAsia="SimSun" w:cs="Times New Roman"/>
          <w:b/>
          <w:bCs/>
          <w:sz w:val="24"/>
          <w:szCs w:val="24"/>
          <w:lang w:val="en-US"/>
        </w:rPr>
      </w:pPr>
      <w:r>
        <w:rPr>
          <w:rFonts w:hint="default" w:ascii="Times New Roman" w:hAnsi="Times New Roman" w:eastAsia="SimSun" w:cs="Times New Roman"/>
          <w:sz w:val="24"/>
          <w:szCs w:val="24"/>
          <w:lang w:val="en-US"/>
        </w:rPr>
        <w:t xml:space="preserve">2.1.2 </w:t>
      </w:r>
      <w:r>
        <w:rPr>
          <w:rFonts w:hint="default" w:ascii="Times New Roman" w:hAnsi="Times New Roman" w:eastAsia="SimSun" w:cs="Times New Roman"/>
          <w:b/>
          <w:bCs/>
          <w:sz w:val="24"/>
          <w:szCs w:val="24"/>
          <w:lang w:val="en-US"/>
        </w:rPr>
        <w:t xml:space="preserve">CAUSES OF CHILD ABUSE AND NELEGCT </w:t>
      </w:r>
    </w:p>
    <w:p w14:paraId="13AC2235">
      <w:pPr>
        <w:pStyle w:val="10"/>
        <w:numPr>
          <w:numId w:val="0"/>
        </w:numPr>
        <w:spacing w:after="0" w:line="360" w:lineRule="auto"/>
        <w:ind w:leftChars="0"/>
        <w:jc w:val="both"/>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Child abuse and neglect are caused by a range of individual, family, and societal factors. According to </w:t>
      </w:r>
      <w:r>
        <w:rPr>
          <w:rStyle w:val="9"/>
          <w:rFonts w:hint="default" w:ascii="Times New Roman" w:hAnsi="Times New Roman" w:eastAsia="SimSun" w:cs="Times New Roman"/>
          <w:b w:val="0"/>
          <w:bCs w:val="0"/>
          <w:sz w:val="24"/>
          <w:szCs w:val="24"/>
        </w:rPr>
        <w:t>Umaru (2004)</w:t>
      </w:r>
      <w:r>
        <w:rPr>
          <w:rFonts w:hint="default" w:ascii="Times New Roman" w:hAnsi="Times New Roman" w:eastAsia="SimSun" w:cs="Times New Roman"/>
          <w:b w:val="0"/>
          <w:bCs w:val="0"/>
          <w:sz w:val="24"/>
          <w:szCs w:val="24"/>
        </w:rPr>
        <w:t>, one major contributor is the breakdown of the traditional extended family system, which previously served as a safety net for children when parents were unavailable. The erosion of this structure has left many children vulnerable to neglect and exploitation.</w:t>
      </w:r>
    </w:p>
    <w:p w14:paraId="676DA7A6">
      <w:pPr>
        <w:pStyle w:val="10"/>
        <w:numPr>
          <w:numId w:val="0"/>
        </w:numPr>
        <w:spacing w:after="0" w:line="360" w:lineRule="auto"/>
        <w:ind w:leftChars="0"/>
        <w:jc w:val="both"/>
        <w:rPr>
          <w:rStyle w:val="9"/>
          <w:rFonts w:hint="default" w:ascii="Times New Roman" w:hAnsi="Times New Roman" w:eastAsia="SimSun" w:cs="Times New Roman"/>
          <w:b w:val="0"/>
          <w:bCs w:val="0"/>
          <w:sz w:val="24"/>
          <w:szCs w:val="24"/>
        </w:rPr>
      </w:pPr>
    </w:p>
    <w:p w14:paraId="51E96D69">
      <w:pPr>
        <w:pStyle w:val="10"/>
        <w:numPr>
          <w:numId w:val="0"/>
        </w:numPr>
        <w:spacing w:after="0" w:line="360" w:lineRule="auto"/>
        <w:ind w:leftChars="0"/>
        <w:jc w:val="both"/>
        <w:rPr>
          <w:rFonts w:hint="default" w:ascii="Times New Roman" w:hAnsi="Times New Roman" w:eastAsia="SimSun" w:cs="Times New Roman"/>
          <w:b w:val="0"/>
          <w:bCs w:val="0"/>
          <w:sz w:val="24"/>
          <w:szCs w:val="24"/>
          <w:lang w:val="en-US"/>
        </w:rPr>
      </w:pPr>
      <w:r>
        <w:rPr>
          <w:rStyle w:val="9"/>
          <w:rFonts w:hint="default" w:ascii="Times New Roman" w:hAnsi="Times New Roman" w:eastAsia="SimSun" w:cs="Times New Roman"/>
          <w:b w:val="0"/>
          <w:bCs w:val="0"/>
          <w:sz w:val="24"/>
          <w:szCs w:val="24"/>
        </w:rPr>
        <w:t>Ibrahim (2006)</w:t>
      </w:r>
      <w:r>
        <w:rPr>
          <w:rFonts w:hint="default" w:ascii="Times New Roman" w:hAnsi="Times New Roman" w:eastAsia="SimSun" w:cs="Times New Roman"/>
          <w:b w:val="0"/>
          <w:bCs w:val="0"/>
          <w:sz w:val="24"/>
          <w:szCs w:val="24"/>
        </w:rPr>
        <w:t xml:space="preserve"> added that </w:t>
      </w:r>
      <w:r>
        <w:rPr>
          <w:rStyle w:val="9"/>
          <w:rFonts w:hint="default" w:ascii="Times New Roman" w:hAnsi="Times New Roman" w:eastAsia="SimSun" w:cs="Times New Roman"/>
          <w:b w:val="0"/>
          <w:bCs w:val="0"/>
          <w:sz w:val="24"/>
          <w:szCs w:val="24"/>
        </w:rPr>
        <w:t>unresolved trauma</w:t>
      </w:r>
      <w:r>
        <w:rPr>
          <w:rFonts w:hint="default" w:ascii="Times New Roman" w:hAnsi="Times New Roman" w:eastAsia="SimSun" w:cs="Times New Roman"/>
          <w:b w:val="0"/>
          <w:bCs w:val="0"/>
          <w:sz w:val="24"/>
          <w:szCs w:val="24"/>
        </w:rPr>
        <w:t>, combined with low parental self-esteem, contributes to emotional volatility, which may manifest in harsh punishment or neglect. He noted that parents with limited coping mechanisms often resort to violence during stress or frustration</w:t>
      </w:r>
      <w:r>
        <w:rPr>
          <w:rFonts w:hint="default" w:ascii="Times New Roman" w:hAnsi="Times New Roman" w:eastAsia="SimSun" w:cs="Times New Roman"/>
          <w:b w:val="0"/>
          <w:bCs w:val="0"/>
          <w:sz w:val="24"/>
          <w:szCs w:val="24"/>
          <w:lang w:val="en-US"/>
        </w:rPr>
        <w:t>.</w:t>
      </w:r>
    </w:p>
    <w:p w14:paraId="5C22E41F">
      <w:pPr>
        <w:pStyle w:val="8"/>
        <w:keepNext w:val="0"/>
        <w:keepLines w:val="0"/>
        <w:widowControl/>
        <w:suppressLineNumbers w:val="0"/>
        <w:spacing w:line="360" w:lineRule="auto"/>
        <w:rPr>
          <w:rFonts w:hint="default" w:ascii="Times New Roman" w:hAnsi="Times New Roman" w:cs="Times New Roman"/>
        </w:rPr>
      </w:pPr>
      <w:r>
        <w:rPr>
          <w:rStyle w:val="9"/>
          <w:rFonts w:hint="default" w:ascii="Times New Roman" w:hAnsi="Times New Roman" w:cs="Times New Roman"/>
        </w:rPr>
        <w:t>Alemika (2000)</w:t>
      </w:r>
      <w:r>
        <w:rPr>
          <w:rStyle w:val="9"/>
          <w:rFonts w:hint="default" w:ascii="Times New Roman" w:hAnsi="Times New Roman" w:cs="Times New Roman"/>
          <w:lang w:val="en-US"/>
        </w:rPr>
        <w:t xml:space="preserve"> </w:t>
      </w:r>
      <w:r>
        <w:rPr>
          <w:rFonts w:hint="default" w:ascii="Times New Roman" w:hAnsi="Times New Roman" w:cs="Times New Roman"/>
        </w:rPr>
        <w:t xml:space="preserve"> highlighted several psychological and behavioral factors linked to abusive parenting. These include:</w:t>
      </w:r>
    </w:p>
    <w:p w14:paraId="722D5FF2">
      <w:pPr>
        <w:pStyle w:val="8"/>
        <w:keepNext w:val="0"/>
        <w:keepLines w:val="0"/>
        <w:widowControl/>
        <w:suppressLineNumbers w:val="0"/>
        <w:spacing w:line="360" w:lineRule="auto"/>
        <w:rPr>
          <w:rFonts w:hint="default" w:ascii="Times New Roman" w:hAnsi="Times New Roman" w:cs="Times New Roman"/>
        </w:rPr>
      </w:pPr>
      <w:r>
        <w:rPr>
          <w:rStyle w:val="9"/>
          <w:rFonts w:hint="default" w:ascii="Times New Roman" w:hAnsi="Times New Roman" w:cs="Times New Roman"/>
        </w:rPr>
        <w:t>a. Poor mother-child bonding:</w:t>
      </w:r>
      <w:r>
        <w:rPr>
          <w:rStyle w:val="9"/>
          <w:rFonts w:hint="default" w:ascii="Times New Roman" w:hAnsi="Times New Roman" w:cs="Times New Roman"/>
          <w:lang w:val="en-US"/>
        </w:rPr>
        <w:t xml:space="preserve"> </w:t>
      </w:r>
      <w:r>
        <w:rPr>
          <w:rFonts w:hint="default" w:ascii="Times New Roman" w:hAnsi="Times New Roman" w:cs="Times New Roman"/>
        </w:rPr>
        <w:t>Failure to develop strong emotional attachment in the early years of a child’s life can lead to instability and emotional neglect.</w:t>
      </w:r>
    </w:p>
    <w:p w14:paraId="6BF99D67">
      <w:pPr>
        <w:pStyle w:val="8"/>
        <w:keepNext w:val="0"/>
        <w:keepLines w:val="0"/>
        <w:widowControl/>
        <w:suppressLineNumbers w:val="0"/>
        <w:spacing w:line="360" w:lineRule="auto"/>
        <w:rPr>
          <w:rFonts w:hint="default" w:ascii="Times New Roman" w:hAnsi="Times New Roman" w:cs="Times New Roman"/>
        </w:rPr>
      </w:pPr>
      <w:r>
        <w:rPr>
          <w:rStyle w:val="9"/>
          <w:rFonts w:hint="default" w:ascii="Times New Roman" w:hAnsi="Times New Roman" w:cs="Times New Roman"/>
        </w:rPr>
        <w:t>b. Low self-worth and emotional distress in parents:</w:t>
      </w:r>
      <w:r>
        <w:rPr>
          <w:rStyle w:val="9"/>
          <w:rFonts w:hint="default" w:ascii="Times New Roman" w:hAnsi="Times New Roman" w:cs="Times New Roman"/>
          <w:lang w:val="en-US"/>
        </w:rPr>
        <w:t xml:space="preserve"> </w:t>
      </w:r>
      <w:r>
        <w:rPr>
          <w:rFonts w:hint="default" w:ascii="Times New Roman" w:hAnsi="Times New Roman" w:cs="Times New Roman"/>
        </w:rPr>
        <w:t>Parents suffering from low self-esteem, unresolved trauma, or chronic stress may project their frustrations onto their children, resulting in emotional or physical abuse.</w:t>
      </w:r>
    </w:p>
    <w:p w14:paraId="3AF82FAC">
      <w:pPr>
        <w:pStyle w:val="8"/>
        <w:keepNext w:val="0"/>
        <w:keepLines w:val="0"/>
        <w:widowControl/>
        <w:suppressLineNumbers w:val="0"/>
        <w:spacing w:line="360" w:lineRule="auto"/>
        <w:rPr>
          <w:rFonts w:hint="default" w:ascii="Times New Roman" w:hAnsi="Times New Roman" w:cs="Times New Roman"/>
        </w:rPr>
      </w:pPr>
      <w:r>
        <w:rPr>
          <w:rStyle w:val="9"/>
          <w:rFonts w:hint="default" w:ascii="Times New Roman" w:hAnsi="Times New Roman" w:cs="Times New Roman"/>
        </w:rPr>
        <w:t>c. Depression and aggression:</w:t>
      </w:r>
      <w:r>
        <w:rPr>
          <w:rStyle w:val="9"/>
          <w:rFonts w:hint="default" w:ascii="Times New Roman" w:hAnsi="Times New Roman" w:cs="Times New Roman"/>
          <w:lang w:val="en-US"/>
        </w:rPr>
        <w:t xml:space="preserve"> </w:t>
      </w:r>
      <w:r>
        <w:rPr>
          <w:rFonts w:hint="default" w:ascii="Times New Roman" w:hAnsi="Times New Roman" w:cs="Times New Roman"/>
        </w:rPr>
        <w:t>Mental health disorders, particularly depression and unresolved anger, have been linked with higher rates of child maltreatment.</w:t>
      </w:r>
    </w:p>
    <w:p w14:paraId="2F46DC61">
      <w:pPr>
        <w:pStyle w:val="8"/>
        <w:keepNext w:val="0"/>
        <w:keepLines w:val="0"/>
        <w:widowControl/>
        <w:suppressLineNumbers w:val="0"/>
        <w:spacing w:line="360" w:lineRule="auto"/>
        <w:rPr>
          <w:rFonts w:hint="default" w:ascii="Times New Roman" w:hAnsi="Times New Roman" w:cs="Times New Roman"/>
        </w:rPr>
      </w:pPr>
      <w:r>
        <w:rPr>
          <w:rStyle w:val="9"/>
          <w:rFonts w:hint="default" w:ascii="Times New Roman" w:hAnsi="Times New Roman" w:cs="Times New Roman"/>
        </w:rPr>
        <w:t>d. Inter-generational transmission of abuse:</w:t>
      </w:r>
      <w:r>
        <w:rPr>
          <w:rStyle w:val="9"/>
          <w:rFonts w:hint="default" w:ascii="Times New Roman" w:hAnsi="Times New Roman" w:cs="Times New Roman"/>
          <w:lang w:val="en-US"/>
        </w:rPr>
        <w:t xml:space="preserve"> </w:t>
      </w:r>
      <w:r>
        <w:rPr>
          <w:rFonts w:hint="default" w:ascii="Times New Roman" w:hAnsi="Times New Roman" w:cs="Times New Roman"/>
        </w:rPr>
        <w:t>Children raised in abusive environments are statistically more likely to repeat such patterns in adulthood, thereby creating a vicious cycle of abuse (Ibrahim, 2006).</w:t>
      </w:r>
    </w:p>
    <w:p w14:paraId="56D57EDD">
      <w:pPr>
        <w:pStyle w:val="8"/>
        <w:keepNext w:val="0"/>
        <w:keepLines w:val="0"/>
        <w:widowControl/>
        <w:suppressLineNumbers w:val="0"/>
        <w:spacing w:line="360" w:lineRule="auto"/>
        <w:ind w:left="120" w:hanging="120" w:hangingChars="50"/>
        <w:rPr>
          <w:rFonts w:hint="default" w:ascii="Times New Roman" w:hAnsi="Times New Roman" w:cs="Times New Roman"/>
        </w:rPr>
      </w:pPr>
      <w:r>
        <w:rPr>
          <w:rStyle w:val="9"/>
          <w:rFonts w:hint="default" w:ascii="Times New Roman" w:hAnsi="Times New Roman" w:cs="Times New Roman"/>
        </w:rPr>
        <w:t>e. Economic hardship and unemployment:</w:t>
      </w:r>
      <w:r>
        <w:rPr>
          <w:rStyle w:val="9"/>
          <w:rFonts w:hint="default" w:ascii="Times New Roman" w:hAnsi="Times New Roman" w:cs="Times New Roman"/>
          <w:lang w:val="en-US"/>
        </w:rPr>
        <w:t xml:space="preserve"> </w:t>
      </w:r>
      <w:r>
        <w:rPr>
          <w:rStyle w:val="9"/>
          <w:rFonts w:hint="default" w:ascii="Times New Roman" w:hAnsi="Times New Roman" w:cs="Times New Roman"/>
        </w:rPr>
        <w:t>Odetola (1998)</w:t>
      </w:r>
      <w:r>
        <w:rPr>
          <w:rFonts w:hint="default" w:ascii="Times New Roman" w:hAnsi="Times New Roman" w:cs="Times New Roman"/>
        </w:rPr>
        <w:t xml:space="preserve"> argues that poverty creates conditions in which children are neglected or exploited to contribute to family income, such as through street hawking, begging, or domestic labor. These children are exposed to physical, emotional, and sometimes sexual abuse in the course of their survival.</w:t>
      </w:r>
    </w:p>
    <w:p w14:paraId="65E6BB73">
      <w:pPr>
        <w:pStyle w:val="8"/>
        <w:keepNext w:val="0"/>
        <w:keepLines w:val="0"/>
        <w:widowControl/>
        <w:suppressLineNumbers w:val="0"/>
        <w:spacing w:line="360" w:lineRule="auto"/>
        <w:rPr>
          <w:rFonts w:hint="default" w:ascii="Times New Roman" w:hAnsi="Times New Roman" w:cs="Times New Roman"/>
        </w:rPr>
      </w:pPr>
      <w:r>
        <w:rPr>
          <w:rStyle w:val="9"/>
          <w:rFonts w:hint="default" w:ascii="Times New Roman" w:hAnsi="Times New Roman" w:cs="Times New Roman"/>
          <w:lang w:val="en-US"/>
        </w:rPr>
        <w:t>F</w:t>
      </w:r>
      <w:r>
        <w:rPr>
          <w:rStyle w:val="9"/>
          <w:rFonts w:hint="default" w:ascii="Times New Roman" w:hAnsi="Times New Roman" w:cs="Times New Roman"/>
        </w:rPr>
        <w:t>. Harmful traditional practices:</w:t>
      </w:r>
      <w:r>
        <w:rPr>
          <w:rStyle w:val="9"/>
          <w:rFonts w:hint="default" w:ascii="Times New Roman" w:hAnsi="Times New Roman" w:cs="Times New Roman"/>
          <w:lang w:val="en-US"/>
        </w:rPr>
        <w:t xml:space="preserve"> </w:t>
      </w:r>
      <w:r>
        <w:rPr>
          <w:rFonts w:hint="default" w:ascii="Times New Roman" w:hAnsi="Times New Roman" w:cs="Times New Roman"/>
        </w:rPr>
        <w:t>Practices such as early child marriage, child labor, and the almajiri system, especially when not regulated, often lead to situations where children are exploited or deprived of basic care (Shehu, 2009).</w:t>
      </w:r>
    </w:p>
    <w:p w14:paraId="0E76D294">
      <w:pPr>
        <w:pStyle w:val="8"/>
        <w:keepNext w:val="0"/>
        <w:keepLines w:val="0"/>
        <w:widowControl/>
        <w:suppressLineNumbers w:val="0"/>
        <w:spacing w:line="360" w:lineRule="auto"/>
        <w:rPr>
          <w:rFonts w:hint="default" w:ascii="Times New Roman" w:hAnsi="Times New Roman" w:cs="Times New Roman"/>
        </w:rPr>
      </w:pPr>
      <w:r>
        <w:rPr>
          <w:rStyle w:val="9"/>
          <w:rFonts w:hint="default" w:ascii="Times New Roman" w:hAnsi="Times New Roman" w:cs="Times New Roman"/>
        </w:rPr>
        <w:t>g. Weak legal and institutional response:</w:t>
      </w:r>
      <w:r>
        <w:rPr>
          <w:rStyle w:val="9"/>
          <w:rFonts w:hint="default" w:ascii="Times New Roman" w:hAnsi="Times New Roman" w:cs="Times New Roman"/>
          <w:lang w:val="en-US"/>
        </w:rPr>
        <w:t xml:space="preserve"> </w:t>
      </w:r>
      <w:r>
        <w:rPr>
          <w:rFonts w:hint="default" w:ascii="Times New Roman" w:hAnsi="Times New Roman" w:cs="Times New Roman"/>
        </w:rPr>
        <w:t xml:space="preserve">As </w:t>
      </w:r>
      <w:r>
        <w:rPr>
          <w:rStyle w:val="9"/>
          <w:rFonts w:hint="default" w:ascii="Times New Roman" w:hAnsi="Times New Roman" w:cs="Times New Roman"/>
        </w:rPr>
        <w:t>Ebigbo (2001)</w:t>
      </w:r>
      <w:r>
        <w:rPr>
          <w:rFonts w:hint="default" w:ascii="Times New Roman" w:hAnsi="Times New Roman" w:cs="Times New Roman"/>
        </w:rPr>
        <w:t xml:space="preserve"> observes, many cases of child abuse in Nigeria remain unreported due to stigma, lack of awareness, or poor enforcement of child protection laws.</w:t>
      </w:r>
    </w:p>
    <w:p w14:paraId="3C43C8F6">
      <w:pPr>
        <w:pStyle w:val="8"/>
        <w:keepNext w:val="0"/>
        <w:keepLines w:val="0"/>
        <w:widowControl/>
        <w:suppressLineNumbers w:val="0"/>
        <w:rPr>
          <w:rFonts w:hint="default" w:ascii="Times New Roman" w:hAnsi="Times New Roman" w:cs="Times New Roman"/>
          <w:lang w:val="en-US"/>
        </w:rPr>
      </w:pPr>
      <w:r>
        <w:rPr>
          <w:rFonts w:hint="default" w:ascii="Times New Roman" w:hAnsi="Times New Roman" w:cs="Times New Roman"/>
          <w:b/>
          <w:bCs/>
          <w:lang w:val="en-US"/>
        </w:rPr>
        <w:t xml:space="preserve">2.1.3 SOCIOGICAL IMPLICATION OF CHILD ABUSE AND NEGLECT </w:t>
      </w:r>
      <w:r>
        <w:rPr>
          <w:rFonts w:hint="default" w:ascii="Times New Roman" w:hAnsi="Times New Roman" w:cs="Times New Roman"/>
          <w:lang w:val="en-US"/>
        </w:rPr>
        <w:t xml:space="preserve"> </w:t>
      </w:r>
    </w:p>
    <w:p w14:paraId="37921501">
      <w:pPr>
        <w:pStyle w:val="8"/>
        <w:keepNext w:val="0"/>
        <w:keepLines w:val="0"/>
        <w:widowControl/>
        <w:suppressLineNumbers w:val="0"/>
        <w:spacing w:line="360" w:lineRule="auto"/>
        <w:rPr>
          <w:rFonts w:hint="default" w:ascii="Times New Roman" w:hAnsi="Times New Roman" w:cs="Times New Roman"/>
          <w:b w:val="0"/>
          <w:bCs w:val="0"/>
        </w:rPr>
      </w:pPr>
      <w:r>
        <w:rPr>
          <w:rFonts w:hint="default" w:ascii="Times New Roman" w:hAnsi="Times New Roman" w:cs="Times New Roman"/>
          <w:b w:val="0"/>
          <w:bCs w:val="0"/>
        </w:rPr>
        <w:t xml:space="preserve">Child abuse and neglect are not only personal or psychological problems but also have profound consequences for society as a whole. From a sociological perspective, their implications extend to social cohesion, institutional stability, crime rates, and </w:t>
      </w:r>
      <w:r>
        <w:rPr>
          <w:rFonts w:hint="default" w:ascii="Times New Roman" w:hAnsi="Times New Roman" w:cs="Times New Roman"/>
          <w:b w:val="0"/>
          <w:bCs w:val="0"/>
          <w:lang w:val="en-US"/>
        </w:rPr>
        <w:t>inter-generational</w:t>
      </w:r>
      <w:r>
        <w:rPr>
          <w:rFonts w:hint="default" w:ascii="Times New Roman" w:hAnsi="Times New Roman" w:cs="Times New Roman"/>
          <w:b w:val="0"/>
          <w:bCs w:val="0"/>
        </w:rPr>
        <w:t xml:space="preserve"> well-being.</w:t>
      </w:r>
    </w:p>
    <w:p w14:paraId="2F9779FC">
      <w:pPr>
        <w:pStyle w:val="8"/>
        <w:keepNext w:val="0"/>
        <w:keepLines w:val="0"/>
        <w:widowControl/>
        <w:suppressLineNumbers w:val="0"/>
        <w:spacing w:line="360" w:lineRule="auto"/>
        <w:rPr>
          <w:rFonts w:hint="default" w:ascii="Times New Roman" w:hAnsi="Times New Roman" w:cs="Times New Roman"/>
          <w:b w:val="0"/>
          <w:bCs w:val="0"/>
        </w:rPr>
      </w:pPr>
      <w:r>
        <w:rPr>
          <w:rFonts w:hint="default" w:ascii="Times New Roman" w:hAnsi="Times New Roman" w:cs="Times New Roman"/>
          <w:b w:val="0"/>
          <w:bCs w:val="0"/>
        </w:rPr>
        <w:t xml:space="preserve">According to </w:t>
      </w:r>
      <w:r>
        <w:rPr>
          <w:rStyle w:val="9"/>
          <w:rFonts w:hint="default" w:ascii="Times New Roman" w:hAnsi="Times New Roman" w:cs="Times New Roman"/>
          <w:b w:val="0"/>
          <w:bCs w:val="0"/>
        </w:rPr>
        <w:t>Gelles (1990)</w:t>
      </w:r>
      <w:r>
        <w:rPr>
          <w:rFonts w:hint="default" w:ascii="Times New Roman" w:hAnsi="Times New Roman" w:cs="Times New Roman"/>
          <w:b w:val="0"/>
          <w:bCs w:val="0"/>
        </w:rPr>
        <w:t>, child abuse undermines the foundational structure of society</w:t>
      </w:r>
      <w:r>
        <w:rPr>
          <w:rFonts w:hint="default" w:ascii="Times New Roman" w:hAnsi="Times New Roman" w:cs="Times New Roman"/>
          <w:b w:val="0"/>
          <w:bCs w:val="0"/>
          <w:lang w:val="en-US"/>
        </w:rPr>
        <w:t xml:space="preserve"> </w:t>
      </w:r>
      <w:r>
        <w:rPr>
          <w:rStyle w:val="9"/>
          <w:rFonts w:hint="default" w:ascii="Times New Roman" w:hAnsi="Times New Roman" w:cs="Times New Roman"/>
          <w:b w:val="0"/>
          <w:bCs w:val="0"/>
        </w:rPr>
        <w:t>the family</w:t>
      </w:r>
      <w:r>
        <w:rPr>
          <w:rStyle w:val="9"/>
          <w:rFonts w:hint="default" w:ascii="Times New Roman" w:hAnsi="Times New Roman" w:cs="Times New Roman"/>
          <w:b w:val="0"/>
          <w:bCs w:val="0"/>
          <w:lang w:val="en-US"/>
        </w:rPr>
        <w:t xml:space="preserve"> </w:t>
      </w:r>
      <w:r>
        <w:rPr>
          <w:rFonts w:hint="default" w:ascii="Times New Roman" w:hAnsi="Times New Roman" w:cs="Times New Roman"/>
          <w:b w:val="0"/>
          <w:bCs w:val="0"/>
        </w:rPr>
        <w:t xml:space="preserve">which is the primary unit of socialization. When a child is abused or neglected, it distorts the process through which societal norms, values, and roles are transmitted. This breakdown often leads to </w:t>
      </w:r>
      <w:r>
        <w:rPr>
          <w:rStyle w:val="9"/>
          <w:rFonts w:hint="default" w:ascii="Times New Roman" w:hAnsi="Times New Roman" w:cs="Times New Roman"/>
          <w:b w:val="0"/>
          <w:bCs w:val="0"/>
        </w:rPr>
        <w:t>social deviance</w:t>
      </w:r>
      <w:r>
        <w:rPr>
          <w:rFonts w:hint="default" w:ascii="Times New Roman" w:hAnsi="Times New Roman" w:cs="Times New Roman"/>
          <w:b w:val="0"/>
          <w:bCs w:val="0"/>
        </w:rPr>
        <w:t>, school dropouts, and even criminal behavior in adolescence or adulthood.</w:t>
      </w:r>
    </w:p>
    <w:p w14:paraId="2EF74E1B">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r>
        <w:rPr>
          <w:rStyle w:val="9"/>
          <w:rFonts w:hint="default" w:ascii="Times New Roman" w:hAnsi="Times New Roman" w:eastAsia="SimSun" w:cs="Times New Roman"/>
          <w:b w:val="0"/>
          <w:bCs w:val="0"/>
          <w:sz w:val="24"/>
          <w:szCs w:val="24"/>
        </w:rPr>
        <w:t>Durkheim's theory of social solidarity</w:t>
      </w:r>
      <w:r>
        <w:rPr>
          <w:rFonts w:hint="default" w:ascii="Times New Roman" w:hAnsi="Times New Roman" w:eastAsia="SimSun" w:cs="Times New Roman"/>
          <w:b w:val="0"/>
          <w:bCs w:val="0"/>
          <w:sz w:val="24"/>
          <w:szCs w:val="24"/>
        </w:rPr>
        <w:t xml:space="preserve"> emphasizes that the health of a society depends on the strength of collective norms and moral integration. Child abuse erodes these bonds by fostering mistrust, trauma, and behavioral instability, ultimately weakening the social fabric.</w:t>
      </w:r>
    </w:p>
    <w:p w14:paraId="1A4FFD06">
      <w:pPr>
        <w:pStyle w:val="8"/>
        <w:keepNext w:val="0"/>
        <w:keepLines w:val="0"/>
        <w:widowControl/>
        <w:suppressLineNumbers w:val="0"/>
        <w:spacing w:line="360" w:lineRule="auto"/>
        <w:rPr>
          <w:rFonts w:hint="default" w:ascii="Times New Roman" w:hAnsi="Times New Roman" w:eastAsia="SimSun" w:cs="Times New Roman"/>
          <w:b/>
          <w:bCs/>
          <w:sz w:val="24"/>
          <w:szCs w:val="24"/>
          <w:lang w:val="en-US"/>
        </w:rPr>
      </w:pPr>
      <w:r>
        <w:rPr>
          <w:rFonts w:hint="default" w:ascii="Times New Roman" w:hAnsi="Times New Roman" w:eastAsia="SimSun" w:cs="Times New Roman"/>
          <w:b w:val="0"/>
          <w:bCs w:val="0"/>
          <w:sz w:val="24"/>
          <w:szCs w:val="24"/>
          <w:lang w:val="en-US"/>
        </w:rPr>
        <w:t>2.1.4</w:t>
      </w:r>
      <w:r>
        <w:rPr>
          <w:rFonts w:hint="default" w:ascii="Times New Roman" w:hAnsi="Times New Roman" w:eastAsia="SimSun" w:cs="Times New Roman"/>
          <w:b/>
          <w:bCs/>
          <w:sz w:val="24"/>
          <w:szCs w:val="24"/>
          <w:lang w:val="en-US"/>
        </w:rPr>
        <w:t xml:space="preserve"> </w:t>
      </w:r>
      <w:r>
        <w:rPr>
          <w:rFonts w:hint="default" w:ascii="Times New Roman" w:hAnsi="Times New Roman" w:eastAsia="SimSun" w:cs="Times New Roman"/>
          <w:b/>
          <w:bCs/>
          <w:sz w:val="24"/>
          <w:szCs w:val="24"/>
        </w:rPr>
        <w:t>C</w:t>
      </w:r>
      <w:r>
        <w:rPr>
          <w:rFonts w:hint="default" w:ascii="Times New Roman" w:hAnsi="Times New Roman" w:eastAsia="SimSun" w:cs="Times New Roman"/>
          <w:b/>
          <w:bCs/>
          <w:sz w:val="24"/>
          <w:szCs w:val="24"/>
          <w:lang w:val="en-US"/>
        </w:rPr>
        <w:t xml:space="preserve">HLIDREN VEIW ON CHILD ABUSE AND </w:t>
      </w:r>
      <w:r>
        <w:rPr>
          <w:rFonts w:hint="default" w:ascii="Times New Roman" w:hAnsi="Times New Roman" w:cs="Times New Roman"/>
          <w:b/>
          <w:bCs/>
          <w:lang w:val="en-US"/>
        </w:rPr>
        <w:t>NEGLECT</w:t>
      </w:r>
    </w:p>
    <w:p w14:paraId="1A330289">
      <w:pPr>
        <w:pStyle w:val="8"/>
        <w:keepNext w:val="0"/>
        <w:keepLines w:val="0"/>
        <w:widowControl/>
        <w:suppressLineNumbers w:val="0"/>
        <w:spacing w:line="360" w:lineRule="auto"/>
        <w:rPr>
          <w:rFonts w:hint="default" w:ascii="Times New Roman" w:hAnsi="Times New Roman" w:eastAsia="SimSun" w:cs="Times New Roman"/>
          <w:sz w:val="24"/>
          <w:szCs w:val="24"/>
        </w:rPr>
      </w:pPr>
      <w:r>
        <w:rPr>
          <w:rFonts w:hint="default" w:ascii="Times New Roman" w:hAnsi="Times New Roman" w:eastAsia="SimSun" w:cs="Times New Roman"/>
          <w:sz w:val="24"/>
          <w:szCs w:val="24"/>
        </w:rPr>
        <w:t>Children, as the primary victims of abuse and neglect, often have unique insights into the experiences and effects of maltreatment. Their perspectives provide valuable understanding of how abuse is perceived, processed, and internalized, and can help shape more responsive child protection systems.</w:t>
      </w:r>
    </w:p>
    <w:p w14:paraId="10111C33">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According to </w:t>
      </w:r>
      <w:r>
        <w:rPr>
          <w:rStyle w:val="9"/>
          <w:rFonts w:hint="default" w:ascii="Times New Roman" w:hAnsi="Times New Roman" w:eastAsia="SimSun" w:cs="Times New Roman"/>
          <w:b w:val="0"/>
          <w:bCs w:val="0"/>
          <w:sz w:val="24"/>
          <w:szCs w:val="24"/>
        </w:rPr>
        <w:t>Willow (1997)</w:t>
      </w:r>
      <w:r>
        <w:rPr>
          <w:rFonts w:hint="default" w:ascii="Times New Roman" w:hAnsi="Times New Roman" w:eastAsia="SimSun" w:cs="Times New Roman"/>
          <w:b w:val="0"/>
          <w:bCs w:val="0"/>
          <w:sz w:val="24"/>
          <w:szCs w:val="24"/>
        </w:rPr>
        <w:t xml:space="preserve">, children are capable of identifying and articulating when they feel unsafe, unloved, or mistreated, even if they lack the formal vocabulary to label such experiences as "abuse" or "neglect." Many describe abuse not just in physical terms, but also through feelings of </w:t>
      </w:r>
      <w:r>
        <w:rPr>
          <w:rStyle w:val="9"/>
          <w:rFonts w:hint="default" w:ascii="Times New Roman" w:hAnsi="Times New Roman" w:eastAsia="SimSun" w:cs="Times New Roman"/>
          <w:b w:val="0"/>
          <w:bCs w:val="0"/>
          <w:sz w:val="24"/>
          <w:szCs w:val="24"/>
        </w:rPr>
        <w:t>fear, abandonment, sadness, and anger</w:t>
      </w:r>
      <w:r>
        <w:rPr>
          <w:rFonts w:hint="default" w:ascii="Times New Roman" w:hAnsi="Times New Roman" w:eastAsia="SimSun" w:cs="Times New Roman"/>
          <w:b w:val="0"/>
          <w:bCs w:val="0"/>
          <w:sz w:val="24"/>
          <w:szCs w:val="24"/>
        </w:rPr>
        <w:t>. Emotional neglect, in particular, is often described by children as being “invisible” or “unimportant” to their caregivers.</w:t>
      </w:r>
    </w:p>
    <w:p w14:paraId="5D82C3DB">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Furthermore, studies by </w:t>
      </w:r>
      <w:r>
        <w:rPr>
          <w:rStyle w:val="9"/>
          <w:rFonts w:hint="default" w:ascii="Times New Roman" w:hAnsi="Times New Roman" w:eastAsia="SimSun" w:cs="Times New Roman"/>
          <w:b w:val="0"/>
          <w:bCs w:val="0"/>
          <w:sz w:val="24"/>
          <w:szCs w:val="24"/>
        </w:rPr>
        <w:t>UNICEF (2014)</w:t>
      </w:r>
      <w:r>
        <w:rPr>
          <w:rFonts w:hint="default" w:ascii="Times New Roman" w:hAnsi="Times New Roman" w:eastAsia="SimSun" w:cs="Times New Roman"/>
          <w:b w:val="0"/>
          <w:bCs w:val="0"/>
          <w:sz w:val="24"/>
          <w:szCs w:val="24"/>
        </w:rPr>
        <w:t xml:space="preserve"> found that children in sub-Saharan Africa, including Nigeria, often associate abuse with </w:t>
      </w:r>
      <w:r>
        <w:rPr>
          <w:rStyle w:val="9"/>
          <w:rFonts w:hint="default" w:ascii="Times New Roman" w:hAnsi="Times New Roman" w:eastAsia="SimSun" w:cs="Times New Roman"/>
          <w:b w:val="0"/>
          <w:bCs w:val="0"/>
          <w:sz w:val="24"/>
          <w:szCs w:val="24"/>
        </w:rPr>
        <w:t>poverty</w:t>
      </w:r>
      <w:r>
        <w:rPr>
          <w:rFonts w:hint="default" w:ascii="Times New Roman" w:hAnsi="Times New Roman" w:eastAsia="SimSun" w:cs="Times New Roman"/>
          <w:b w:val="0"/>
          <w:bCs w:val="0"/>
          <w:sz w:val="24"/>
          <w:szCs w:val="24"/>
        </w:rPr>
        <w:t xml:space="preserve">, </w:t>
      </w:r>
      <w:r>
        <w:rPr>
          <w:rStyle w:val="9"/>
          <w:rFonts w:hint="default" w:ascii="Times New Roman" w:hAnsi="Times New Roman" w:eastAsia="SimSun" w:cs="Times New Roman"/>
          <w:b w:val="0"/>
          <w:bCs w:val="0"/>
          <w:sz w:val="24"/>
          <w:szCs w:val="24"/>
        </w:rPr>
        <w:t>parental absence</w:t>
      </w:r>
      <w:r>
        <w:rPr>
          <w:rFonts w:hint="default" w:ascii="Times New Roman" w:hAnsi="Times New Roman" w:eastAsia="SimSun" w:cs="Times New Roman"/>
          <w:b w:val="0"/>
          <w:bCs w:val="0"/>
          <w:sz w:val="24"/>
          <w:szCs w:val="24"/>
        </w:rPr>
        <w:t xml:space="preserve">, and </w:t>
      </w:r>
      <w:r>
        <w:rPr>
          <w:rStyle w:val="9"/>
          <w:rFonts w:hint="default" w:ascii="Times New Roman" w:hAnsi="Times New Roman" w:eastAsia="SimSun" w:cs="Times New Roman"/>
          <w:b w:val="0"/>
          <w:bCs w:val="0"/>
          <w:sz w:val="24"/>
          <w:szCs w:val="24"/>
        </w:rPr>
        <w:t>overcrowded homes</w:t>
      </w:r>
      <w:r>
        <w:rPr>
          <w:rFonts w:hint="default" w:ascii="Times New Roman" w:hAnsi="Times New Roman" w:eastAsia="SimSun" w:cs="Times New Roman"/>
          <w:b w:val="0"/>
          <w:bCs w:val="0"/>
          <w:sz w:val="24"/>
          <w:szCs w:val="24"/>
        </w:rPr>
        <w:t>, which create conditions for emotional and physical neglect. Children also report that they are more likely to experience neglect in homes where alcohol abuse, domestic violence, or family conflict are present.</w:t>
      </w:r>
    </w:p>
    <w:p w14:paraId="5F813E26">
      <w:pPr>
        <w:pStyle w:val="8"/>
        <w:keepNext w:val="0"/>
        <w:keepLines w:val="0"/>
        <w:widowControl/>
        <w:suppressLineNumbers w:val="0"/>
        <w:spacing w:line="360" w:lineRule="auto"/>
        <w:rPr>
          <w:rStyle w:val="9"/>
          <w:rFonts w:hint="default" w:ascii="Times New Roman" w:hAnsi="Times New Roman" w:cs="Times New Roman"/>
        </w:rPr>
      </w:pPr>
      <w:r>
        <w:rPr>
          <w:rStyle w:val="9"/>
          <w:rFonts w:hint="default" w:ascii="Times New Roman" w:hAnsi="Times New Roman" w:cs="Times New Roman"/>
        </w:rPr>
        <w:t>Key concerns voiced by children include:</w:t>
      </w:r>
    </w:p>
    <w:p w14:paraId="1871963B">
      <w:pPr>
        <w:pStyle w:val="8"/>
        <w:keepNext w:val="0"/>
        <w:keepLines w:val="0"/>
        <w:widowControl/>
        <w:numPr>
          <w:ilvl w:val="0"/>
          <w:numId w:val="6"/>
        </w:numPr>
        <w:suppressLineNumbers w:val="0"/>
        <w:spacing w:line="360" w:lineRule="auto"/>
      </w:pPr>
      <w:r>
        <w:t>Not being listened to when they report abuse.</w:t>
      </w:r>
    </w:p>
    <w:p w14:paraId="539C6E47">
      <w:pPr>
        <w:pStyle w:val="8"/>
        <w:keepNext w:val="0"/>
        <w:keepLines w:val="0"/>
        <w:widowControl/>
        <w:numPr>
          <w:ilvl w:val="0"/>
          <w:numId w:val="6"/>
        </w:numPr>
        <w:suppressLineNumbers w:val="0"/>
        <w:spacing w:line="360" w:lineRule="auto"/>
      </w:pPr>
      <w:r>
        <w:t>Being punished for speaking out.</w:t>
      </w:r>
    </w:p>
    <w:p w14:paraId="5393B314">
      <w:pPr>
        <w:pStyle w:val="8"/>
        <w:keepNext w:val="0"/>
        <w:keepLines w:val="0"/>
        <w:widowControl/>
        <w:numPr>
          <w:ilvl w:val="0"/>
          <w:numId w:val="6"/>
        </w:numPr>
        <w:suppressLineNumbers w:val="0"/>
        <w:spacing w:line="360" w:lineRule="auto"/>
      </w:pPr>
      <w:r>
        <w:t>Fear of being separated from siblings or familiar environments.</w:t>
      </w:r>
    </w:p>
    <w:p w14:paraId="18E8C468">
      <w:pPr>
        <w:pStyle w:val="8"/>
        <w:keepNext w:val="0"/>
        <w:keepLines w:val="0"/>
        <w:widowControl/>
        <w:numPr>
          <w:ilvl w:val="0"/>
          <w:numId w:val="6"/>
        </w:numPr>
        <w:suppressLineNumbers w:val="0"/>
        <w:spacing w:line="360" w:lineRule="auto"/>
      </w:pPr>
      <w:r>
        <w:t>Lack of trusted adults to confide in.</w:t>
      </w:r>
    </w:p>
    <w:p w14:paraId="38944B75">
      <w:pPr>
        <w:pStyle w:val="8"/>
        <w:keepNext w:val="0"/>
        <w:keepLines w:val="0"/>
        <w:widowControl/>
        <w:numPr>
          <w:ilvl w:val="0"/>
          <w:numId w:val="6"/>
        </w:numPr>
        <w:suppressLineNumbers w:val="0"/>
        <w:spacing w:line="360" w:lineRule="auto"/>
      </w:pPr>
      <w:r>
        <w:t>Teachers and caregivers being both protectors and abusers.</w:t>
      </w:r>
    </w:p>
    <w:p w14:paraId="06779AFB">
      <w:pPr>
        <w:pStyle w:val="8"/>
        <w:keepNext w:val="0"/>
        <w:keepLines w:val="0"/>
        <w:widowControl/>
        <w:numPr>
          <w:numId w:val="0"/>
        </w:numPr>
        <w:suppressLineNumbers w:val="0"/>
        <w:spacing w:line="360" w:lineRule="auto"/>
        <w:ind w:right="0" w:rightChars="0"/>
        <w:rPr>
          <w:rFonts w:hint="default" w:ascii="Times New Roman" w:hAnsi="Times New Roman" w:cs="Times New Roman"/>
          <w:b/>
          <w:bCs/>
          <w:lang w:val="en-US"/>
        </w:rPr>
      </w:pPr>
      <w:r>
        <w:rPr>
          <w:rFonts w:hint="default"/>
          <w:lang w:val="en-US"/>
        </w:rPr>
        <w:t xml:space="preserve">2.1.5 </w:t>
      </w:r>
      <w:r>
        <w:rPr>
          <w:rFonts w:hint="default" w:ascii="Times New Roman" w:hAnsi="Times New Roman" w:cs="Times New Roman"/>
          <w:b/>
          <w:bCs/>
          <w:lang w:val="en-US"/>
        </w:rPr>
        <w:t>CULTURAL AND RELIGIOUS INFLUENCES ON CHILD ABUSE</w:t>
      </w:r>
    </w:p>
    <w:p w14:paraId="60DFC9E8">
      <w:pPr>
        <w:pStyle w:val="8"/>
        <w:keepNext w:val="0"/>
        <w:keepLines w:val="0"/>
        <w:widowControl/>
        <w:numPr>
          <w:numId w:val="0"/>
        </w:numPr>
        <w:suppressLineNumbers w:val="0"/>
        <w:spacing w:line="360" w:lineRule="auto"/>
        <w:ind w:right="0" w:right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t>Cultural and religious beliefs play a significant role in shaping societal attitudes toward child-rearing, discipline, and acceptable behavior. In many societies, certain harmful practices are deeply embedded in tradition and reinforced by religious interpretations, often contributing to the normalization of child abuse and neglect.</w:t>
      </w:r>
    </w:p>
    <w:p w14:paraId="2B943F9C">
      <w:pPr>
        <w:pStyle w:val="8"/>
        <w:keepNext w:val="0"/>
        <w:keepLines w:val="0"/>
        <w:widowControl/>
        <w:numPr>
          <w:numId w:val="0"/>
        </w:numPr>
        <w:suppressLineNumbers w:val="0"/>
        <w:spacing w:line="360" w:lineRule="auto"/>
        <w:ind w:right="0" w:rightChars="0"/>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According to </w:t>
      </w:r>
      <w:r>
        <w:rPr>
          <w:rStyle w:val="9"/>
          <w:rFonts w:hint="default" w:ascii="Times New Roman" w:hAnsi="Times New Roman" w:eastAsia="SimSun" w:cs="Times New Roman"/>
          <w:b w:val="0"/>
          <w:bCs w:val="0"/>
          <w:sz w:val="24"/>
          <w:szCs w:val="24"/>
        </w:rPr>
        <w:t>Lisa Aronson Fontes</w:t>
      </w:r>
      <w:r>
        <w:rPr>
          <w:rFonts w:hint="default" w:ascii="Times New Roman" w:hAnsi="Times New Roman" w:eastAsia="SimSun" w:cs="Times New Roman"/>
          <w:b w:val="0"/>
          <w:bCs w:val="0"/>
          <w:sz w:val="24"/>
          <w:szCs w:val="24"/>
        </w:rPr>
        <w:t xml:space="preserve"> in her book </w:t>
      </w:r>
      <w:r>
        <w:rPr>
          <w:rStyle w:val="6"/>
          <w:rFonts w:hint="default" w:ascii="Times New Roman" w:hAnsi="Times New Roman" w:eastAsia="SimSun" w:cs="Times New Roman"/>
          <w:b w:val="0"/>
          <w:bCs w:val="0"/>
          <w:i w:val="0"/>
          <w:iCs w:val="0"/>
          <w:sz w:val="24"/>
          <w:szCs w:val="24"/>
        </w:rPr>
        <w:t>"Child Abuse and Cultur</w:t>
      </w:r>
      <w:r>
        <w:rPr>
          <w:rStyle w:val="6"/>
          <w:rFonts w:hint="default" w:ascii="Times New Roman" w:hAnsi="Times New Roman" w:eastAsia="SimSun" w:cs="Times New Roman"/>
          <w:b w:val="0"/>
          <w:bCs w:val="0"/>
          <w:sz w:val="24"/>
          <w:szCs w:val="24"/>
        </w:rPr>
        <w:t xml:space="preserve">e: Working </w:t>
      </w:r>
      <w:r>
        <w:rPr>
          <w:rStyle w:val="6"/>
          <w:rFonts w:hint="default" w:ascii="Times New Roman" w:hAnsi="Times New Roman" w:eastAsia="SimSun" w:cs="Times New Roman"/>
          <w:b w:val="0"/>
          <w:bCs w:val="0"/>
          <w:i w:val="0"/>
          <w:iCs w:val="0"/>
          <w:sz w:val="24"/>
          <w:szCs w:val="24"/>
        </w:rPr>
        <w:t>with Diverse Families</w:t>
      </w:r>
      <w:r>
        <w:rPr>
          <w:rStyle w:val="6"/>
          <w:rFonts w:hint="default" w:ascii="Times New Roman" w:hAnsi="Times New Roman" w:eastAsia="SimSun" w:cs="Times New Roman"/>
          <w:b w:val="0"/>
          <w:bCs w:val="0"/>
          <w:sz w:val="24"/>
          <w:szCs w:val="24"/>
        </w:rPr>
        <w:t>"</w:t>
      </w:r>
      <w:r>
        <w:rPr>
          <w:rFonts w:hint="default" w:ascii="Times New Roman" w:hAnsi="Times New Roman" w:eastAsia="SimSun" w:cs="Times New Roman"/>
          <w:b w:val="0"/>
          <w:bCs w:val="0"/>
          <w:sz w:val="24"/>
          <w:szCs w:val="24"/>
        </w:rPr>
        <w:t xml:space="preserve"> (2005), cultural norms influence how abuse is defined and whether it is even recognized. Practices such as </w:t>
      </w:r>
      <w:r>
        <w:rPr>
          <w:rStyle w:val="9"/>
          <w:rFonts w:hint="default" w:ascii="Times New Roman" w:hAnsi="Times New Roman" w:eastAsia="SimSun" w:cs="Times New Roman"/>
          <w:b w:val="0"/>
          <w:bCs w:val="0"/>
          <w:sz w:val="24"/>
          <w:szCs w:val="24"/>
        </w:rPr>
        <w:t>corporal punishment</w:t>
      </w:r>
      <w:r>
        <w:rPr>
          <w:rFonts w:hint="default" w:ascii="Times New Roman" w:hAnsi="Times New Roman" w:eastAsia="SimSun" w:cs="Times New Roman"/>
          <w:b w:val="0"/>
          <w:bCs w:val="0"/>
          <w:sz w:val="24"/>
          <w:szCs w:val="24"/>
        </w:rPr>
        <w:t xml:space="preserve">, </w:t>
      </w:r>
      <w:r>
        <w:rPr>
          <w:rStyle w:val="9"/>
          <w:rFonts w:hint="default" w:ascii="Times New Roman" w:hAnsi="Times New Roman" w:eastAsia="SimSun" w:cs="Times New Roman"/>
          <w:b w:val="0"/>
          <w:bCs w:val="0"/>
          <w:sz w:val="24"/>
          <w:szCs w:val="24"/>
        </w:rPr>
        <w:t>early marriage</w:t>
      </w:r>
      <w:r>
        <w:rPr>
          <w:rFonts w:hint="default" w:ascii="Times New Roman" w:hAnsi="Times New Roman" w:eastAsia="SimSun" w:cs="Times New Roman"/>
          <w:b w:val="0"/>
          <w:bCs w:val="0"/>
          <w:sz w:val="24"/>
          <w:szCs w:val="24"/>
        </w:rPr>
        <w:t xml:space="preserve">, or </w:t>
      </w:r>
      <w:r>
        <w:rPr>
          <w:rStyle w:val="9"/>
          <w:rFonts w:hint="default" w:ascii="Times New Roman" w:hAnsi="Times New Roman" w:eastAsia="SimSun" w:cs="Times New Roman"/>
          <w:b w:val="0"/>
          <w:bCs w:val="0"/>
          <w:sz w:val="24"/>
          <w:szCs w:val="24"/>
        </w:rPr>
        <w:t>child labor</w:t>
      </w:r>
      <w:r>
        <w:rPr>
          <w:rFonts w:hint="default" w:ascii="Times New Roman" w:hAnsi="Times New Roman" w:eastAsia="SimSun" w:cs="Times New Roman"/>
          <w:b w:val="0"/>
          <w:bCs w:val="0"/>
          <w:sz w:val="24"/>
          <w:szCs w:val="24"/>
        </w:rPr>
        <w:t xml:space="preserve"> may be viewed as acceptable traditions, despite their harmful effects on children’s physical and emotional development.</w:t>
      </w:r>
    </w:p>
    <w:p w14:paraId="1308787B">
      <w:pPr>
        <w:pStyle w:val="8"/>
        <w:keepNext w:val="0"/>
        <w:keepLines w:val="0"/>
        <w:widowControl/>
        <w:numPr>
          <w:numId w:val="0"/>
        </w:numPr>
        <w:suppressLineNumbers w:val="0"/>
        <w:spacing w:line="360" w:lineRule="auto"/>
        <w:ind w:right="0" w:rightChars="0"/>
        <w:rPr>
          <w:rFonts w:hint="default" w:ascii="Times New Roman" w:hAnsi="Times New Roman" w:eastAsia="SimSun" w:cs="Times New Roman"/>
          <w:b w:val="0"/>
          <w:bCs w:val="0"/>
          <w:sz w:val="24"/>
          <w:szCs w:val="24"/>
        </w:rPr>
      </w:pPr>
      <w:r>
        <w:rPr>
          <w:rStyle w:val="9"/>
          <w:rFonts w:hint="default" w:ascii="Times New Roman" w:hAnsi="Times New Roman" w:eastAsia="SimSun" w:cs="Times New Roman"/>
          <w:b w:val="0"/>
          <w:bCs w:val="0"/>
          <w:sz w:val="24"/>
          <w:szCs w:val="24"/>
        </w:rPr>
        <w:t>Etannibi Alemika (2000)</w:t>
      </w:r>
      <w:r>
        <w:rPr>
          <w:rFonts w:hint="default" w:ascii="Times New Roman" w:hAnsi="Times New Roman" w:eastAsia="SimSun" w:cs="Times New Roman"/>
          <w:b w:val="0"/>
          <w:bCs w:val="0"/>
          <w:sz w:val="24"/>
          <w:szCs w:val="24"/>
        </w:rPr>
        <w:t xml:space="preserve">, in his publication </w:t>
      </w:r>
      <w:r>
        <w:rPr>
          <w:rStyle w:val="6"/>
          <w:rFonts w:hint="default" w:ascii="Times New Roman" w:hAnsi="Times New Roman" w:eastAsia="SimSun" w:cs="Times New Roman"/>
          <w:b w:val="0"/>
          <w:bCs w:val="0"/>
          <w:sz w:val="24"/>
          <w:szCs w:val="24"/>
        </w:rPr>
        <w:t>"</w:t>
      </w:r>
      <w:r>
        <w:rPr>
          <w:rStyle w:val="6"/>
          <w:rFonts w:hint="default" w:ascii="Times New Roman" w:hAnsi="Times New Roman" w:eastAsia="SimSun" w:cs="Times New Roman"/>
          <w:b w:val="0"/>
          <w:bCs w:val="0"/>
          <w:i w:val="0"/>
          <w:iCs w:val="0"/>
          <w:sz w:val="24"/>
          <w:szCs w:val="24"/>
        </w:rPr>
        <w:t>Rights of the Child in Nigeri</w:t>
      </w:r>
      <w:r>
        <w:rPr>
          <w:rStyle w:val="6"/>
          <w:rFonts w:hint="default" w:ascii="Times New Roman" w:hAnsi="Times New Roman" w:eastAsia="SimSun" w:cs="Times New Roman"/>
          <w:b w:val="0"/>
          <w:bCs w:val="0"/>
          <w:sz w:val="24"/>
          <w:szCs w:val="24"/>
        </w:rPr>
        <w:t xml:space="preserve">a: Report </w:t>
      </w:r>
      <w:r>
        <w:rPr>
          <w:rStyle w:val="6"/>
          <w:rFonts w:hint="default" w:ascii="Times New Roman" w:hAnsi="Times New Roman" w:eastAsia="SimSun" w:cs="Times New Roman"/>
          <w:b w:val="0"/>
          <w:bCs w:val="0"/>
          <w:i w:val="0"/>
          <w:iCs w:val="0"/>
          <w:sz w:val="24"/>
          <w:szCs w:val="24"/>
        </w:rPr>
        <w:t>on the 2000 Situation Analysis,</w:t>
      </w:r>
      <w:r>
        <w:rPr>
          <w:rStyle w:val="6"/>
          <w:rFonts w:hint="default" w:ascii="Times New Roman" w:hAnsi="Times New Roman" w:eastAsia="SimSun" w:cs="Times New Roman"/>
          <w:b w:val="0"/>
          <w:bCs w:val="0"/>
          <w:sz w:val="24"/>
          <w:szCs w:val="24"/>
        </w:rPr>
        <w:t>"</w:t>
      </w:r>
      <w:r>
        <w:rPr>
          <w:rFonts w:hint="default" w:ascii="Times New Roman" w:hAnsi="Times New Roman" w:eastAsia="SimSun" w:cs="Times New Roman"/>
          <w:b w:val="0"/>
          <w:bCs w:val="0"/>
          <w:sz w:val="24"/>
          <w:szCs w:val="24"/>
        </w:rPr>
        <w:t xml:space="preserve"> criticizes the </w:t>
      </w:r>
      <w:r>
        <w:rPr>
          <w:rStyle w:val="9"/>
          <w:rFonts w:hint="default" w:ascii="Times New Roman" w:hAnsi="Times New Roman" w:eastAsia="SimSun" w:cs="Times New Roman"/>
          <w:b w:val="0"/>
          <w:bCs w:val="0"/>
          <w:sz w:val="24"/>
          <w:szCs w:val="24"/>
        </w:rPr>
        <w:t>Almajiri system</w:t>
      </w:r>
      <w:r>
        <w:rPr>
          <w:rFonts w:hint="default" w:ascii="Times New Roman" w:hAnsi="Times New Roman" w:eastAsia="SimSun" w:cs="Times New Roman"/>
          <w:b w:val="0"/>
          <w:bCs w:val="0"/>
          <w:sz w:val="24"/>
          <w:szCs w:val="24"/>
        </w:rPr>
        <w:t>, originally established to offer Islamic education, for its modern-day failure to protect children. Many Almajiri children are left without parental care, exposed to neglect, street begging, and exploitation under the guise of religious training.</w:t>
      </w:r>
    </w:p>
    <w:p w14:paraId="153DF0CB">
      <w:pPr>
        <w:pStyle w:val="8"/>
        <w:keepNext w:val="0"/>
        <w:keepLines w:val="0"/>
        <w:widowControl/>
        <w:numPr>
          <w:numId w:val="0"/>
        </w:numPr>
        <w:suppressLineNumbers w:val="0"/>
        <w:spacing w:line="360" w:lineRule="auto"/>
        <w:ind w:right="0" w:rightChars="0"/>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Additionally, </w:t>
      </w:r>
      <w:r>
        <w:rPr>
          <w:rStyle w:val="9"/>
          <w:rFonts w:hint="default" w:ascii="Times New Roman" w:hAnsi="Times New Roman" w:eastAsia="SimSun" w:cs="Times New Roman"/>
          <w:b w:val="0"/>
          <w:bCs w:val="0"/>
          <w:sz w:val="24"/>
          <w:szCs w:val="24"/>
        </w:rPr>
        <w:t>UNICEF’s 2014 report</w:t>
      </w:r>
      <w:r>
        <w:rPr>
          <w:rFonts w:hint="default" w:ascii="Times New Roman" w:hAnsi="Times New Roman" w:eastAsia="SimSun" w:cs="Times New Roman"/>
          <w:b w:val="0"/>
          <w:bCs w:val="0"/>
          <w:sz w:val="24"/>
          <w:szCs w:val="24"/>
        </w:rPr>
        <w:t xml:space="preserve"> titled </w:t>
      </w:r>
      <w:r>
        <w:rPr>
          <w:rStyle w:val="6"/>
          <w:rFonts w:hint="default" w:ascii="Times New Roman" w:hAnsi="Times New Roman" w:eastAsia="SimSun" w:cs="Times New Roman"/>
          <w:b w:val="0"/>
          <w:bCs w:val="0"/>
          <w:sz w:val="24"/>
          <w:szCs w:val="24"/>
        </w:rPr>
        <w:t>"</w:t>
      </w:r>
      <w:r>
        <w:rPr>
          <w:rStyle w:val="6"/>
          <w:rFonts w:hint="default" w:ascii="Times New Roman" w:hAnsi="Times New Roman" w:eastAsia="SimSun" w:cs="Times New Roman"/>
          <w:b w:val="0"/>
          <w:bCs w:val="0"/>
          <w:i w:val="0"/>
          <w:iCs w:val="0"/>
          <w:sz w:val="24"/>
          <w:szCs w:val="24"/>
        </w:rPr>
        <w:t>Violence Against Children in Nigeria</w:t>
      </w:r>
      <w:r>
        <w:rPr>
          <w:rStyle w:val="6"/>
          <w:rFonts w:hint="default" w:ascii="Times New Roman" w:hAnsi="Times New Roman" w:eastAsia="SimSun" w:cs="Times New Roman"/>
          <w:b w:val="0"/>
          <w:bCs w:val="0"/>
          <w:sz w:val="24"/>
          <w:szCs w:val="24"/>
        </w:rPr>
        <w:t xml:space="preserve">: </w:t>
      </w:r>
      <w:r>
        <w:rPr>
          <w:rStyle w:val="6"/>
          <w:rFonts w:hint="default" w:ascii="Times New Roman" w:hAnsi="Times New Roman" w:eastAsia="SimSun" w:cs="Times New Roman"/>
          <w:b w:val="0"/>
          <w:bCs w:val="0"/>
          <w:i w:val="0"/>
          <w:iCs w:val="0"/>
          <w:sz w:val="24"/>
          <w:szCs w:val="24"/>
        </w:rPr>
        <w:t>Findings from a National Survey, 2014,</w:t>
      </w:r>
      <w:r>
        <w:rPr>
          <w:rStyle w:val="6"/>
          <w:rFonts w:hint="default" w:ascii="Times New Roman" w:hAnsi="Times New Roman" w:eastAsia="SimSun" w:cs="Times New Roman"/>
          <w:b w:val="0"/>
          <w:bCs w:val="0"/>
          <w:sz w:val="24"/>
          <w:szCs w:val="24"/>
        </w:rPr>
        <w:t>"</w:t>
      </w:r>
      <w:r>
        <w:rPr>
          <w:rFonts w:hint="default" w:ascii="Times New Roman" w:hAnsi="Times New Roman" w:eastAsia="SimSun" w:cs="Times New Roman"/>
          <w:b w:val="0"/>
          <w:bCs w:val="0"/>
          <w:sz w:val="24"/>
          <w:szCs w:val="24"/>
        </w:rPr>
        <w:t xml:space="preserve"> highlights that </w:t>
      </w:r>
      <w:r>
        <w:rPr>
          <w:rStyle w:val="9"/>
          <w:rFonts w:hint="default" w:ascii="Times New Roman" w:hAnsi="Times New Roman" w:eastAsia="SimSun" w:cs="Times New Roman"/>
          <w:b w:val="0"/>
          <w:bCs w:val="0"/>
          <w:sz w:val="24"/>
          <w:szCs w:val="24"/>
        </w:rPr>
        <w:t>religious and cultural norms</w:t>
      </w:r>
      <w:r>
        <w:rPr>
          <w:rFonts w:hint="default" w:ascii="Times New Roman" w:hAnsi="Times New Roman" w:eastAsia="SimSun" w:cs="Times New Roman"/>
          <w:b w:val="0"/>
          <w:bCs w:val="0"/>
          <w:sz w:val="24"/>
          <w:szCs w:val="24"/>
        </w:rPr>
        <w:t xml:space="preserve"> often prevent communities from acknowledging abuse. Discipline is treated as a private family matter, and the fear of public shame prevents many victims from reporting maltreatment.</w:t>
      </w:r>
    </w:p>
    <w:p w14:paraId="58D8E50B">
      <w:pPr>
        <w:shd w:val="clear" w:color="auto" w:fill="FFFFFF"/>
        <w:spacing w:after="0" w:line="360" w:lineRule="auto"/>
        <w:jc w:val="both"/>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 xml:space="preserve">2.1.6 </w:t>
      </w:r>
      <w:r>
        <w:rPr>
          <w:rFonts w:hint="default" w:ascii="Times New Roman" w:hAnsi="Times New Roman" w:eastAsia="SimSun" w:cs="Times New Roman"/>
          <w:b/>
          <w:bCs/>
          <w:sz w:val="24"/>
          <w:szCs w:val="24"/>
        </w:rPr>
        <w:t>P</w:t>
      </w:r>
      <w:r>
        <w:rPr>
          <w:rFonts w:hint="default" w:ascii="Times New Roman" w:hAnsi="Times New Roman" w:eastAsia="SimSun" w:cs="Times New Roman"/>
          <w:b/>
          <w:bCs/>
          <w:sz w:val="24"/>
          <w:szCs w:val="24"/>
          <w:lang w:val="en-US"/>
        </w:rPr>
        <w:t>SYCHOLOGICAL</w:t>
      </w:r>
      <w:r>
        <w:rPr>
          <w:rFonts w:hint="default" w:ascii="Times New Roman" w:hAnsi="Times New Roman" w:eastAsia="SimSun" w:cs="Times New Roman"/>
          <w:b/>
          <w:bCs/>
          <w:sz w:val="24"/>
          <w:szCs w:val="24"/>
        </w:rPr>
        <w:t xml:space="preserve"> E</w:t>
      </w:r>
      <w:r>
        <w:rPr>
          <w:rFonts w:hint="default" w:ascii="Times New Roman" w:hAnsi="Times New Roman" w:eastAsia="SimSun" w:cs="Times New Roman"/>
          <w:b/>
          <w:bCs/>
          <w:sz w:val="24"/>
          <w:szCs w:val="24"/>
          <w:lang w:val="en-US"/>
        </w:rPr>
        <w:t>FFECTS</w:t>
      </w:r>
      <w:r>
        <w:rPr>
          <w:rFonts w:hint="default" w:ascii="Times New Roman" w:hAnsi="Times New Roman" w:eastAsia="SimSun" w:cs="Times New Roman"/>
          <w:b/>
          <w:bCs/>
          <w:sz w:val="24"/>
          <w:szCs w:val="24"/>
        </w:rPr>
        <w:t xml:space="preserve"> </w:t>
      </w:r>
      <w:r>
        <w:rPr>
          <w:rFonts w:hint="default" w:ascii="Times New Roman" w:hAnsi="Times New Roman" w:eastAsia="SimSun" w:cs="Times New Roman"/>
          <w:b/>
          <w:bCs/>
          <w:sz w:val="24"/>
          <w:szCs w:val="24"/>
          <w:lang w:val="en-US"/>
        </w:rPr>
        <w:t xml:space="preserve">OF </w:t>
      </w:r>
      <w:r>
        <w:rPr>
          <w:rFonts w:hint="default" w:ascii="Times New Roman" w:hAnsi="Times New Roman" w:eastAsia="SimSun" w:cs="Times New Roman"/>
          <w:b/>
          <w:bCs/>
          <w:sz w:val="24"/>
          <w:szCs w:val="24"/>
        </w:rPr>
        <w:t xml:space="preserve"> </w:t>
      </w:r>
      <w:r>
        <w:rPr>
          <w:rFonts w:hint="default" w:ascii="Times New Roman" w:hAnsi="Times New Roman" w:eastAsia="SimSun" w:cs="Times New Roman"/>
          <w:b/>
          <w:bCs/>
          <w:sz w:val="24"/>
          <w:szCs w:val="24"/>
          <w:lang w:val="en-US"/>
        </w:rPr>
        <w:t>CHILD ABUSE AND</w:t>
      </w:r>
      <w:r>
        <w:rPr>
          <w:rFonts w:hint="default" w:ascii="Times New Roman" w:hAnsi="Times New Roman" w:eastAsia="SimSun" w:cs="Times New Roman"/>
          <w:b/>
          <w:bCs/>
          <w:sz w:val="24"/>
          <w:szCs w:val="24"/>
        </w:rPr>
        <w:t xml:space="preserve"> N</w:t>
      </w:r>
      <w:r>
        <w:rPr>
          <w:rFonts w:hint="default" w:ascii="Times New Roman" w:hAnsi="Times New Roman" w:eastAsia="SimSun" w:cs="Times New Roman"/>
          <w:b/>
          <w:bCs/>
          <w:sz w:val="24"/>
          <w:szCs w:val="24"/>
          <w:lang w:val="en-US"/>
        </w:rPr>
        <w:t>EGLECT</w:t>
      </w:r>
    </w:p>
    <w:p w14:paraId="7E417ABD">
      <w:pPr>
        <w:shd w:val="clear" w:color="auto" w:fill="FFFFFF"/>
        <w:spacing w:after="0" w:line="360" w:lineRule="auto"/>
        <w:jc w:val="both"/>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Child abuse and neglect have profound and often long-lasting psychological consequences for the victims. Numerous scholars have examined how different forms of maltreatment impact children's emotional, cognitive, and social development.</w:t>
      </w:r>
    </w:p>
    <w:p w14:paraId="0DC241AB">
      <w:pPr>
        <w:shd w:val="clear" w:color="auto" w:fill="FFFFFF"/>
        <w:spacing w:after="0" w:line="360" w:lineRule="auto"/>
        <w:jc w:val="both"/>
        <w:rPr>
          <w:rFonts w:hint="default" w:ascii="Times New Roman" w:hAnsi="Times New Roman" w:eastAsia="SimSun" w:cs="Times New Roman"/>
          <w:b w:val="0"/>
          <w:bCs w:val="0"/>
          <w:sz w:val="24"/>
          <w:szCs w:val="24"/>
        </w:rPr>
      </w:pPr>
    </w:p>
    <w:p w14:paraId="2560ECF9">
      <w:pPr>
        <w:shd w:val="clear" w:color="auto" w:fill="FFFFFF"/>
        <w:spacing w:after="0" w:line="360" w:lineRule="auto"/>
        <w:jc w:val="both"/>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According to </w:t>
      </w:r>
      <w:r>
        <w:rPr>
          <w:rStyle w:val="9"/>
          <w:rFonts w:hint="default" w:ascii="Times New Roman" w:hAnsi="Times New Roman" w:eastAsia="SimSun" w:cs="Times New Roman"/>
          <w:b w:val="0"/>
          <w:bCs w:val="0"/>
          <w:sz w:val="24"/>
          <w:szCs w:val="24"/>
        </w:rPr>
        <w:t>Cicchetti and Toth (2005)</w:t>
      </w:r>
      <w:r>
        <w:rPr>
          <w:rFonts w:hint="default" w:ascii="Times New Roman" w:hAnsi="Times New Roman" w:eastAsia="SimSun" w:cs="Times New Roman"/>
          <w:b w:val="0"/>
          <w:bCs w:val="0"/>
          <w:sz w:val="24"/>
          <w:szCs w:val="24"/>
        </w:rPr>
        <w:t xml:space="preserve"> in their book chapter </w:t>
      </w:r>
      <w:r>
        <w:rPr>
          <w:rStyle w:val="6"/>
          <w:rFonts w:hint="default" w:ascii="Times New Roman" w:hAnsi="Times New Roman" w:eastAsia="SimSun" w:cs="Times New Roman"/>
          <w:b w:val="0"/>
          <w:bCs w:val="0"/>
          <w:i w:val="0"/>
          <w:iCs w:val="0"/>
          <w:sz w:val="24"/>
          <w:szCs w:val="24"/>
        </w:rPr>
        <w:t>"Child Maltreatment"</w:t>
      </w:r>
      <w:r>
        <w:rPr>
          <w:rFonts w:hint="default" w:ascii="Times New Roman" w:hAnsi="Times New Roman" w:eastAsia="SimSun" w:cs="Times New Roman"/>
          <w:b w:val="0"/>
          <w:bCs w:val="0"/>
          <w:i w:val="0"/>
          <w:iCs w:val="0"/>
          <w:sz w:val="24"/>
          <w:szCs w:val="24"/>
        </w:rPr>
        <w:t xml:space="preserve"> </w:t>
      </w:r>
      <w:r>
        <w:rPr>
          <w:rFonts w:hint="default" w:ascii="Times New Roman" w:hAnsi="Times New Roman" w:eastAsia="SimSun" w:cs="Times New Roman"/>
          <w:b w:val="0"/>
          <w:bCs w:val="0"/>
          <w:sz w:val="24"/>
          <w:szCs w:val="24"/>
        </w:rPr>
        <w:t>(published in the</w:t>
      </w:r>
      <w:r>
        <w:rPr>
          <w:rFonts w:hint="default" w:ascii="Times New Roman" w:hAnsi="Times New Roman" w:eastAsia="SimSun" w:cs="Times New Roman"/>
          <w:b w:val="0"/>
          <w:bCs w:val="0"/>
          <w:i w:val="0"/>
          <w:iCs w:val="0"/>
          <w:sz w:val="24"/>
          <w:szCs w:val="24"/>
        </w:rPr>
        <w:t xml:space="preserve"> </w:t>
      </w:r>
      <w:r>
        <w:rPr>
          <w:rStyle w:val="6"/>
          <w:rFonts w:hint="default" w:ascii="Times New Roman" w:hAnsi="Times New Roman" w:eastAsia="SimSun" w:cs="Times New Roman"/>
          <w:b w:val="0"/>
          <w:bCs w:val="0"/>
          <w:i w:val="0"/>
          <w:iCs w:val="0"/>
          <w:sz w:val="24"/>
          <w:szCs w:val="24"/>
        </w:rPr>
        <w:t>Annual Review of Clinical Psycholog</w:t>
      </w:r>
      <w:r>
        <w:rPr>
          <w:rStyle w:val="6"/>
          <w:rFonts w:hint="default" w:ascii="Times New Roman" w:hAnsi="Times New Roman" w:eastAsia="SimSun" w:cs="Times New Roman"/>
          <w:b w:val="0"/>
          <w:bCs w:val="0"/>
          <w:sz w:val="24"/>
          <w:szCs w:val="24"/>
        </w:rPr>
        <w:t>y</w:t>
      </w:r>
      <w:r>
        <w:rPr>
          <w:rFonts w:hint="default" w:ascii="Times New Roman" w:hAnsi="Times New Roman" w:eastAsia="SimSun" w:cs="Times New Roman"/>
          <w:b w:val="0"/>
          <w:bCs w:val="0"/>
          <w:sz w:val="24"/>
          <w:szCs w:val="24"/>
        </w:rPr>
        <w:t>), children who are subjected to abuse or neglect are at significantly higher risk for developing a range of psychological disorders, including anxiety, depression, post-traumatic stress disorder (PTSD), and dissociative disorders. They argue that maltreatment disrupts key developmental processes, particularly the formation of secure attachment and emotional regulation.</w:t>
      </w:r>
    </w:p>
    <w:p w14:paraId="34A62B4A">
      <w:pPr>
        <w:pStyle w:val="8"/>
        <w:keepNext w:val="0"/>
        <w:keepLines w:val="0"/>
        <w:widowControl/>
        <w:suppressLineNumbers w:val="0"/>
        <w:spacing w:line="360" w:lineRule="auto"/>
        <w:rPr>
          <w:rFonts w:hint="default" w:ascii="Times New Roman" w:hAnsi="Times New Roman" w:cs="Times New Roman"/>
          <w:b w:val="0"/>
          <w:bCs w:val="0"/>
          <w:i w:val="0"/>
          <w:iCs w:val="0"/>
          <w:lang w:val="en-US"/>
        </w:rPr>
      </w:pPr>
      <w:r>
        <w:rPr>
          <w:rFonts w:hint="default" w:ascii="Times New Roman" w:hAnsi="Times New Roman" w:cs="Times New Roman"/>
          <w:b w:val="0"/>
          <w:bCs w:val="0"/>
          <w:i w:val="0"/>
          <w:iCs w:val="0"/>
        </w:rPr>
        <w:t xml:space="preserve">Furthermore, </w:t>
      </w:r>
      <w:r>
        <w:rPr>
          <w:rStyle w:val="9"/>
          <w:rFonts w:hint="default" w:ascii="Times New Roman" w:hAnsi="Times New Roman" w:cs="Times New Roman"/>
          <w:b w:val="0"/>
          <w:bCs w:val="0"/>
          <w:i w:val="0"/>
          <w:iCs w:val="0"/>
        </w:rPr>
        <w:t>Font and Berger (2015)</w:t>
      </w:r>
      <w:r>
        <w:rPr>
          <w:rFonts w:hint="default" w:ascii="Times New Roman" w:hAnsi="Times New Roman" w:cs="Times New Roman"/>
          <w:b w:val="0"/>
          <w:bCs w:val="0"/>
          <w:i w:val="0"/>
          <w:iCs w:val="0"/>
        </w:rPr>
        <w:t xml:space="preserve"> in their research article </w:t>
      </w:r>
      <w:r>
        <w:rPr>
          <w:rStyle w:val="6"/>
          <w:rFonts w:hint="default" w:ascii="Times New Roman" w:hAnsi="Times New Roman" w:cs="Times New Roman"/>
          <w:b w:val="0"/>
          <w:bCs w:val="0"/>
          <w:i w:val="0"/>
          <w:iCs w:val="0"/>
        </w:rPr>
        <w:t>"Child Maltreatment and Children's Developmental Trajectories in Early to Middle Childhood"</w:t>
      </w:r>
      <w:r>
        <w:rPr>
          <w:rFonts w:hint="default" w:ascii="Times New Roman" w:hAnsi="Times New Roman" w:cs="Times New Roman"/>
          <w:b w:val="0"/>
          <w:bCs w:val="0"/>
          <w:i w:val="0"/>
          <w:iCs w:val="0"/>
        </w:rPr>
        <w:t xml:space="preserve"> published in </w:t>
      </w:r>
      <w:r>
        <w:rPr>
          <w:rStyle w:val="6"/>
          <w:rFonts w:hint="default" w:ascii="Times New Roman" w:hAnsi="Times New Roman" w:cs="Times New Roman"/>
          <w:b w:val="0"/>
          <w:bCs w:val="0"/>
          <w:i w:val="0"/>
          <w:iCs w:val="0"/>
        </w:rPr>
        <w:t>Child Development</w:t>
      </w:r>
      <w:r>
        <w:rPr>
          <w:rFonts w:hint="default" w:ascii="Times New Roman" w:hAnsi="Times New Roman" w:cs="Times New Roman"/>
          <w:b w:val="0"/>
          <w:bCs w:val="0"/>
          <w:i w:val="0"/>
          <w:iCs w:val="0"/>
        </w:rPr>
        <w:t>, assert that abused children often exhibit poor academic performance, reduced social skills, and persistent behavioral issues, which stem from internalized trauma and emotional dysregulation.</w:t>
      </w:r>
      <w:r>
        <w:rPr>
          <w:rFonts w:hint="default" w:ascii="Times New Roman" w:hAnsi="Times New Roman" w:cs="Times New Roman"/>
          <w:b w:val="0"/>
          <w:bCs w:val="0"/>
          <w:i w:val="0"/>
          <w:iCs w:val="0"/>
          <w:lang w:val="en-US"/>
        </w:rPr>
        <w:t xml:space="preserve"> </w:t>
      </w:r>
    </w:p>
    <w:p w14:paraId="6D06E903">
      <w:pPr>
        <w:pStyle w:val="8"/>
        <w:keepNext w:val="0"/>
        <w:keepLines w:val="0"/>
        <w:widowControl/>
        <w:suppressLineNumbers w:val="0"/>
        <w:spacing w:line="360" w:lineRule="auto"/>
        <w:rPr>
          <w:rFonts w:hint="default" w:ascii="Times New Roman" w:hAnsi="Times New Roman" w:eastAsia="SimSun" w:cs="Times New Roman"/>
          <w:b/>
          <w:bCs/>
          <w:sz w:val="24"/>
          <w:szCs w:val="24"/>
          <w:lang w:val="en-US"/>
        </w:rPr>
      </w:pPr>
      <w:r>
        <w:rPr>
          <w:rFonts w:hint="default" w:ascii="Times New Roman" w:hAnsi="Times New Roman" w:cs="Times New Roman"/>
          <w:b/>
          <w:bCs/>
          <w:i w:val="0"/>
          <w:iCs w:val="0"/>
          <w:lang w:val="en-US"/>
        </w:rPr>
        <w:t xml:space="preserve">KEY </w:t>
      </w:r>
      <w:r>
        <w:rPr>
          <w:rFonts w:hint="default" w:ascii="Times New Roman" w:hAnsi="Times New Roman" w:eastAsia="SimSun" w:cs="Times New Roman"/>
          <w:b/>
          <w:bCs/>
          <w:sz w:val="24"/>
          <w:szCs w:val="24"/>
        </w:rPr>
        <w:t>P</w:t>
      </w:r>
      <w:r>
        <w:rPr>
          <w:rFonts w:hint="default" w:ascii="Times New Roman" w:hAnsi="Times New Roman" w:eastAsia="SimSun" w:cs="Times New Roman"/>
          <w:b/>
          <w:bCs/>
          <w:sz w:val="24"/>
          <w:szCs w:val="24"/>
          <w:lang w:val="en-US"/>
        </w:rPr>
        <w:t>SYCHOLOGICAL</w:t>
      </w:r>
      <w:r>
        <w:rPr>
          <w:rFonts w:hint="default" w:ascii="Times New Roman" w:hAnsi="Times New Roman" w:eastAsia="SimSun" w:cs="Times New Roman"/>
          <w:b/>
          <w:bCs/>
          <w:sz w:val="24"/>
          <w:szCs w:val="24"/>
        </w:rPr>
        <w:t xml:space="preserve"> E</w:t>
      </w:r>
      <w:r>
        <w:rPr>
          <w:rFonts w:hint="default" w:ascii="Times New Roman" w:hAnsi="Times New Roman" w:eastAsia="SimSun" w:cs="Times New Roman"/>
          <w:b/>
          <w:bCs/>
          <w:sz w:val="24"/>
          <w:szCs w:val="24"/>
          <w:lang w:val="en-US"/>
        </w:rPr>
        <w:t>FFECTS</w:t>
      </w:r>
      <w:r>
        <w:rPr>
          <w:rFonts w:hint="default" w:ascii="Times New Roman" w:hAnsi="Times New Roman" w:eastAsia="SimSun" w:cs="Times New Roman"/>
          <w:b/>
          <w:bCs/>
          <w:sz w:val="24"/>
          <w:szCs w:val="24"/>
        </w:rPr>
        <w:t xml:space="preserve"> </w:t>
      </w:r>
      <w:r>
        <w:rPr>
          <w:rFonts w:hint="default" w:ascii="Times New Roman" w:hAnsi="Times New Roman" w:eastAsia="SimSun" w:cs="Times New Roman"/>
          <w:b/>
          <w:bCs/>
          <w:sz w:val="24"/>
          <w:szCs w:val="24"/>
          <w:lang w:val="en-US"/>
        </w:rPr>
        <w:t>ARE ;</w:t>
      </w:r>
    </w:p>
    <w:p w14:paraId="24CED0D5">
      <w:pPr>
        <w:pStyle w:val="8"/>
        <w:keepNext w:val="0"/>
        <w:keepLines w:val="0"/>
        <w:widowControl/>
        <w:suppressLineNumbers w:val="0"/>
        <w:spacing w:line="360" w:lineRule="auto"/>
      </w:pPr>
      <w:r>
        <w:rPr>
          <w:rFonts w:hint="default" w:ascii="Symbol" w:hAnsi="Symbol" w:eastAsia="Symbol" w:cs="Symbol"/>
          <w:sz w:val="24"/>
        </w:rPr>
        <w:t>·</w:t>
      </w:r>
      <w:r>
        <w:rPr>
          <w:rFonts w:hint="eastAsia" w:ascii="SimSun" w:hAnsi="SimSun" w:eastAsia="SimSun" w:cs="SimSun"/>
          <w:sz w:val="24"/>
        </w:rPr>
        <w:t xml:space="preserve">  </w:t>
      </w:r>
      <w:r>
        <w:rPr>
          <w:rStyle w:val="9"/>
        </w:rPr>
        <w:t>Depression and Anxiety</w:t>
      </w:r>
      <w:r>
        <w:rPr>
          <w:rStyle w:val="9"/>
          <w:rFonts w:hint="default"/>
          <w:lang w:val="en-US"/>
        </w:rPr>
        <w:t xml:space="preserve">: </w:t>
      </w:r>
      <w:r>
        <w:t>Abused or neglected children are at higher risk of developing mood disorders such as chronic sadness, feelings of hopelessness, and persistent anxiety.</w:t>
      </w:r>
    </w:p>
    <w:p w14:paraId="1B8C7004">
      <w:pPr>
        <w:pStyle w:val="8"/>
        <w:keepNext w:val="0"/>
        <w:keepLines w:val="0"/>
        <w:widowControl/>
        <w:suppressLineNumbers w:val="0"/>
        <w:spacing w:line="360" w:lineRule="auto"/>
        <w:rPr>
          <w:rFonts w:hint="default" w:ascii="Times New Roman" w:hAnsi="Times New Roman" w:cs="Times New Roman"/>
        </w:rPr>
      </w:pPr>
      <w:r>
        <w:rPr>
          <w:rFonts w:hint="default" w:ascii="Symbol" w:hAnsi="Symbol" w:eastAsia="Symbol" w:cs="Symbol"/>
          <w:sz w:val="24"/>
        </w:rPr>
        <w:t>·</w:t>
      </w:r>
      <w:r>
        <w:rPr>
          <w:rFonts w:hint="eastAsia" w:ascii="SimSun" w:hAnsi="SimSun" w:eastAsia="SimSun" w:cs="SimSun"/>
          <w:sz w:val="24"/>
        </w:rPr>
        <w:t xml:space="preserve">  </w:t>
      </w:r>
      <w:r>
        <w:rPr>
          <w:rStyle w:val="9"/>
          <w:rFonts w:hint="default" w:ascii="Times New Roman" w:hAnsi="Times New Roman" w:cs="Times New Roman"/>
        </w:rPr>
        <w:t>Low Self-Esteem</w:t>
      </w:r>
      <w:r>
        <w:rPr>
          <w:rStyle w:val="9"/>
          <w:rFonts w:hint="default" w:ascii="Times New Roman" w:hAnsi="Times New Roman" w:cs="Times New Roman"/>
          <w:lang w:val="en-US"/>
        </w:rPr>
        <w:t xml:space="preserve">: </w:t>
      </w:r>
      <w:r>
        <w:rPr>
          <w:rFonts w:hint="default" w:ascii="Times New Roman" w:hAnsi="Times New Roman" w:cs="Times New Roman"/>
        </w:rPr>
        <w:t>Constant criticism, rejection, or emotional abuse can damage a child's self-worth, leading to feelings of worthlessness or inadequacy.</w:t>
      </w:r>
    </w:p>
    <w:p w14:paraId="3234CD39">
      <w:pPr>
        <w:pStyle w:val="8"/>
        <w:keepNext w:val="0"/>
        <w:keepLines w:val="0"/>
        <w:widowControl/>
        <w:suppressLineNumbers w:val="0"/>
        <w:spacing w:line="360" w:lineRule="auto"/>
        <w:rPr>
          <w:rFonts w:hint="default" w:ascii="Times New Roman" w:hAnsi="Times New Roman" w:cs="Times New Roman"/>
        </w:rPr>
      </w:pPr>
      <w:r>
        <w:rPr>
          <w:rFonts w:hint="default" w:ascii="Symbol" w:hAnsi="Symbol" w:eastAsia="Symbol" w:cs="Symbol"/>
          <w:sz w:val="24"/>
        </w:rPr>
        <w:t>·</w:t>
      </w:r>
      <w:r>
        <w:rPr>
          <w:rFonts w:hint="eastAsia" w:ascii="SimSun" w:hAnsi="SimSun" w:eastAsia="SimSun" w:cs="SimSun"/>
          <w:sz w:val="24"/>
        </w:rPr>
        <w:t xml:space="preserve"> </w:t>
      </w:r>
      <w:r>
        <w:rPr>
          <w:rFonts w:hint="default" w:ascii="Times New Roman" w:hAnsi="Times New Roman" w:eastAsia="SimSun" w:cs="Times New Roman"/>
          <w:sz w:val="24"/>
        </w:rPr>
        <w:t xml:space="preserve"> </w:t>
      </w:r>
      <w:r>
        <w:rPr>
          <w:rStyle w:val="9"/>
          <w:rFonts w:hint="default" w:ascii="Times New Roman" w:hAnsi="Times New Roman" w:cs="Times New Roman"/>
        </w:rPr>
        <w:t>Post-Traumatic Stress Disorder (PTSD)</w:t>
      </w:r>
      <w:r>
        <w:rPr>
          <w:rStyle w:val="9"/>
          <w:rFonts w:hint="default" w:ascii="Times New Roman" w:hAnsi="Times New Roman" w:cs="Times New Roman"/>
          <w:lang w:val="en-US"/>
        </w:rPr>
        <w:t xml:space="preserve">: </w:t>
      </w:r>
      <w:r>
        <w:rPr>
          <w:rFonts w:hint="default" w:ascii="Times New Roman" w:hAnsi="Times New Roman" w:cs="Times New Roman"/>
        </w:rPr>
        <w:t xml:space="preserve">Children who experience severe abuse may suffer from flashbacks, nightmares, and </w:t>
      </w:r>
      <w:r>
        <w:rPr>
          <w:rFonts w:hint="default" w:ascii="Times New Roman" w:hAnsi="Times New Roman" w:cs="Times New Roman"/>
          <w:lang w:val="en-US"/>
        </w:rPr>
        <w:t>hyper vigilance</w:t>
      </w:r>
      <w:r>
        <w:rPr>
          <w:rFonts w:hint="default" w:ascii="Times New Roman" w:hAnsi="Times New Roman" w:cs="Times New Roman"/>
        </w:rPr>
        <w:t>, which are symptoms of PTSD.</w:t>
      </w:r>
    </w:p>
    <w:p w14:paraId="28AD24F2">
      <w:pPr>
        <w:pStyle w:val="8"/>
        <w:keepNext w:val="0"/>
        <w:keepLines w:val="0"/>
        <w:widowControl/>
        <w:suppressLineNumbers w:val="0"/>
        <w:spacing w:line="360" w:lineRule="auto"/>
        <w:rPr>
          <w:rFonts w:hint="default" w:ascii="Times New Roman" w:hAnsi="Times New Roman" w:cs="Times New Roman"/>
        </w:rPr>
      </w:pPr>
      <w:r>
        <w:rPr>
          <w:rFonts w:hint="default" w:ascii="Symbol" w:hAnsi="Symbol" w:eastAsia="Symbol" w:cs="Symbol"/>
          <w:sz w:val="24"/>
        </w:rPr>
        <w:t>·</w:t>
      </w:r>
      <w:r>
        <w:rPr>
          <w:rFonts w:hint="eastAsia" w:ascii="SimSun" w:hAnsi="SimSun" w:eastAsia="SimSun" w:cs="SimSun"/>
          <w:sz w:val="24"/>
        </w:rPr>
        <w:t xml:space="preserve">  </w:t>
      </w:r>
      <w:r>
        <w:rPr>
          <w:rStyle w:val="9"/>
          <w:rFonts w:hint="default" w:ascii="Times New Roman" w:hAnsi="Times New Roman" w:cs="Times New Roman"/>
        </w:rPr>
        <w:t>Attachment Disorders</w:t>
      </w:r>
      <w:r>
        <w:rPr>
          <w:rStyle w:val="9"/>
          <w:rFonts w:hint="default" w:ascii="Times New Roman" w:hAnsi="Times New Roman" w:cs="Times New Roman"/>
          <w:lang w:val="en-US"/>
        </w:rPr>
        <w:t xml:space="preserve">: </w:t>
      </w:r>
      <w:r>
        <w:rPr>
          <w:rFonts w:hint="default" w:ascii="Times New Roman" w:hAnsi="Times New Roman" w:cs="Times New Roman"/>
        </w:rPr>
        <w:t>Neglected children often struggle to form healthy relationships due to disrupted early bonding with caregivers.</w:t>
      </w:r>
    </w:p>
    <w:p w14:paraId="49830342">
      <w:pPr>
        <w:pStyle w:val="8"/>
        <w:keepNext w:val="0"/>
        <w:keepLines w:val="0"/>
        <w:widowControl/>
        <w:suppressLineNumbers w:val="0"/>
        <w:spacing w:line="360" w:lineRule="auto"/>
      </w:pPr>
      <w:r>
        <w:rPr>
          <w:rFonts w:hint="default" w:ascii="Symbol" w:hAnsi="Symbol" w:eastAsia="Symbol" w:cs="Symbol"/>
          <w:sz w:val="24"/>
        </w:rPr>
        <w:t>·</w:t>
      </w:r>
      <w:r>
        <w:rPr>
          <w:rFonts w:hint="eastAsia" w:ascii="SimSun" w:hAnsi="SimSun" w:eastAsia="SimSun" w:cs="SimSun"/>
          <w:sz w:val="24"/>
        </w:rPr>
        <w:t xml:space="preserve"> </w:t>
      </w:r>
      <w:r>
        <w:rPr>
          <w:rFonts w:hint="default" w:ascii="Times New Roman" w:hAnsi="Times New Roman" w:eastAsia="SimSun" w:cs="Times New Roman"/>
          <w:sz w:val="24"/>
        </w:rPr>
        <w:t xml:space="preserve"> </w:t>
      </w:r>
      <w:r>
        <w:rPr>
          <w:rStyle w:val="9"/>
          <w:rFonts w:hint="default" w:ascii="Times New Roman" w:hAnsi="Times New Roman" w:cs="Times New Roman"/>
        </w:rPr>
        <w:t>Behavioral and Emotional Dysregulation</w:t>
      </w:r>
      <w:r>
        <w:rPr>
          <w:rStyle w:val="9"/>
          <w:rFonts w:hint="default" w:ascii="Times New Roman" w:hAnsi="Times New Roman" w:cs="Times New Roman"/>
          <w:lang w:val="en-US"/>
        </w:rPr>
        <w:t xml:space="preserve">: </w:t>
      </w:r>
      <w:r>
        <w:rPr>
          <w:rFonts w:hint="default" w:ascii="Times New Roman" w:hAnsi="Times New Roman" w:cs="Times New Roman"/>
        </w:rPr>
        <w:t>Victims may have difficulty managing emotions, leading to aggression, withdrawal, or impulsive behavior</w:t>
      </w:r>
      <w:r>
        <w:t>.</w:t>
      </w:r>
    </w:p>
    <w:p w14:paraId="40B40BAD">
      <w:pPr>
        <w:pStyle w:val="8"/>
        <w:keepNext w:val="0"/>
        <w:keepLines w:val="0"/>
        <w:widowControl/>
        <w:suppressLineNumbers w:val="0"/>
        <w:spacing w:line="360" w:lineRule="auto"/>
      </w:pPr>
    </w:p>
    <w:p w14:paraId="1D112081">
      <w:pPr>
        <w:pStyle w:val="8"/>
        <w:keepNext w:val="0"/>
        <w:keepLines w:val="0"/>
        <w:widowControl/>
        <w:suppressLineNumbers w:val="0"/>
        <w:spacing w:line="360" w:lineRule="auto"/>
        <w:rPr>
          <w:rFonts w:hint="default" w:ascii="Times New Roman" w:hAnsi="Times New Roman" w:cs="Times New Roman"/>
          <w:b/>
          <w:bCs/>
          <w:lang w:val="en-US"/>
        </w:rPr>
      </w:pPr>
      <w:r>
        <w:rPr>
          <w:rFonts w:hint="default"/>
          <w:lang w:val="en-US"/>
        </w:rPr>
        <w:t>2</w:t>
      </w:r>
      <w:r>
        <w:rPr>
          <w:rFonts w:hint="default" w:ascii="Times New Roman" w:hAnsi="Times New Roman" w:cs="Times New Roman"/>
          <w:b/>
          <w:bCs/>
          <w:lang w:val="en-US"/>
        </w:rPr>
        <w:t xml:space="preserve">.1.7 HOW TO PREVENT CHILD ABUSE AND NEGLECT </w:t>
      </w:r>
    </w:p>
    <w:p w14:paraId="7755B28D">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r>
        <w:rPr>
          <w:rFonts w:ascii="Times New Roman" w:hAnsi="Times New Roman" w:cs="Times New Roman"/>
          <w:b w:val="0"/>
          <w:bCs w:val="0"/>
          <w:sz w:val="24"/>
          <w:szCs w:val="24"/>
        </w:rPr>
        <w:t>Family which is seen as the bed rock of the society has a lot to do in order to prevent or stop the abuse of children in the society.</w:t>
      </w:r>
      <w:r>
        <w:rPr>
          <w:rFonts w:hint="default" w:ascii="Times New Roman" w:hAnsi="Times New Roman" w:eastAsia="SimSun" w:cs="Times New Roman"/>
          <w:b w:val="0"/>
          <w:bCs w:val="0"/>
          <w:sz w:val="24"/>
          <w:szCs w:val="24"/>
        </w:rPr>
        <w:t>Preventing child abuse and neglect requires a coordinated and comprehensive approach that addresses individual, family, community, and societal factors. Various scholars and organizations have proposed evidence-based strategies aimed at reducing the risk and occurrence of child maltreatment.</w:t>
      </w:r>
    </w:p>
    <w:p w14:paraId="739920B8">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Dubowitz and Bennett (2007) advocate for </w:t>
      </w:r>
      <w:r>
        <w:rPr>
          <w:rStyle w:val="9"/>
          <w:rFonts w:hint="default" w:ascii="Times New Roman" w:hAnsi="Times New Roman" w:eastAsia="SimSun" w:cs="Times New Roman"/>
          <w:b w:val="0"/>
          <w:bCs w:val="0"/>
          <w:sz w:val="24"/>
          <w:szCs w:val="24"/>
        </w:rPr>
        <w:t>early childhood interventions and parenting support programs</w:t>
      </w:r>
      <w:r>
        <w:rPr>
          <w:rFonts w:hint="default" w:ascii="Times New Roman" w:hAnsi="Times New Roman" w:eastAsia="SimSun" w:cs="Times New Roman"/>
          <w:b w:val="0"/>
          <w:bCs w:val="0"/>
          <w:sz w:val="24"/>
          <w:szCs w:val="24"/>
        </w:rPr>
        <w:t xml:space="preserve"> as vital tools in prevention. They argue that when parents are equipped with skills to manage stress and discipline positively, the likelihood of abuse diminishes significantly. In their view, community-based services also play a crucial role in providing relief and resources to vulnerable families.</w:t>
      </w:r>
    </w:p>
    <w:p w14:paraId="0E10B190">
      <w:pPr>
        <w:pStyle w:val="8"/>
        <w:keepNext w:val="0"/>
        <w:keepLines w:val="0"/>
        <w:widowControl/>
        <w:suppressLineNumbers w:val="0"/>
        <w:spacing w:line="360" w:lineRule="auto"/>
        <w:rPr>
          <w:rFonts w:hint="default" w:ascii="Times New Roman" w:hAnsi="Times New Roman" w:eastAsia="SimSun" w:cs="Times New Roman"/>
          <w:b w:val="0"/>
          <w:bCs w:val="0"/>
          <w:sz w:val="24"/>
          <w:szCs w:val="24"/>
          <w:lang w:val="en-US"/>
        </w:rPr>
      </w:pPr>
      <w:r>
        <w:rPr>
          <w:rFonts w:hint="default" w:ascii="Times New Roman" w:hAnsi="Times New Roman" w:eastAsia="SimSun" w:cs="Times New Roman"/>
          <w:b w:val="0"/>
          <w:bCs w:val="0"/>
          <w:sz w:val="24"/>
          <w:szCs w:val="24"/>
          <w:lang w:val="en-US"/>
        </w:rPr>
        <w:t>I</w:t>
      </w:r>
      <w:r>
        <w:rPr>
          <w:rFonts w:hint="default" w:ascii="Times New Roman" w:hAnsi="Times New Roman" w:eastAsia="SimSun" w:cs="Times New Roman"/>
          <w:b w:val="0"/>
          <w:bCs w:val="0"/>
          <w:sz w:val="24"/>
          <w:szCs w:val="24"/>
        </w:rPr>
        <w:t xml:space="preserve">n the Nigerian context, UNICEF (2020) stresses the importance of </w:t>
      </w:r>
      <w:r>
        <w:rPr>
          <w:rStyle w:val="9"/>
          <w:rFonts w:hint="default" w:ascii="Times New Roman" w:hAnsi="Times New Roman" w:eastAsia="SimSun" w:cs="Times New Roman"/>
          <w:b w:val="0"/>
          <w:bCs w:val="0"/>
          <w:sz w:val="24"/>
          <w:szCs w:val="24"/>
        </w:rPr>
        <w:t>public sensitization campaigns, school-based child protection programs, and socio-economic support to families</w:t>
      </w:r>
      <w:r>
        <w:rPr>
          <w:rFonts w:hint="default" w:ascii="Times New Roman" w:hAnsi="Times New Roman" w:eastAsia="SimSun" w:cs="Times New Roman"/>
          <w:b w:val="0"/>
          <w:bCs w:val="0"/>
          <w:sz w:val="24"/>
          <w:szCs w:val="24"/>
        </w:rPr>
        <w:t xml:space="preserve"> as practical steps to reduce violence against children. Their report also highlights the cultural dimensions of abuse and the need for context-specific interventions.</w:t>
      </w:r>
      <w:r>
        <w:rPr>
          <w:rFonts w:hint="default" w:ascii="Times New Roman" w:hAnsi="Times New Roman" w:eastAsia="SimSun" w:cs="Times New Roman"/>
          <w:b w:val="0"/>
          <w:bCs w:val="0"/>
          <w:sz w:val="24"/>
          <w:szCs w:val="24"/>
          <w:lang w:val="en-US"/>
        </w:rPr>
        <w:t xml:space="preserve"> </w:t>
      </w:r>
    </w:p>
    <w:p w14:paraId="1B51C813">
      <w:pPr>
        <w:spacing w:line="360" w:lineRule="auto"/>
        <w:rPr>
          <w:rFonts w:hint="default" w:ascii="Times New Roman" w:hAnsi="Times New Roman" w:cs="Times New Roman"/>
          <w:b/>
          <w:bCs/>
          <w:sz w:val="24"/>
          <w:szCs w:val="24"/>
          <w:lang w:val="en-US"/>
        </w:rPr>
      </w:pPr>
    </w:p>
    <w:p w14:paraId="0FD8E2E4">
      <w:pPr>
        <w:spacing w:line="360" w:lineRule="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 xml:space="preserve">2.2 THEROETICAL FRAME WORK </w:t>
      </w:r>
    </w:p>
    <w:p w14:paraId="00BB3FE5">
      <w:pPr>
        <w:spacing w:line="360" w:lineRule="auto"/>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 xml:space="preserve">To better understand and analyze the causes, psychological effects, and prevention of child abuse and neglect, this study draws upon two key theories: </w:t>
      </w:r>
      <w:r>
        <w:rPr>
          <w:rStyle w:val="9"/>
          <w:rFonts w:hint="default" w:ascii="Times New Roman" w:hAnsi="Times New Roman" w:eastAsia="SimSun" w:cs="Times New Roman"/>
          <w:b w:val="0"/>
          <w:bCs w:val="0"/>
          <w:sz w:val="24"/>
          <w:szCs w:val="24"/>
        </w:rPr>
        <w:t>Social Learning Theory</w:t>
      </w:r>
      <w:r>
        <w:rPr>
          <w:rFonts w:hint="default" w:ascii="Times New Roman" w:hAnsi="Times New Roman" w:eastAsia="SimSun" w:cs="Times New Roman"/>
          <w:b w:val="0"/>
          <w:bCs w:val="0"/>
          <w:sz w:val="24"/>
          <w:szCs w:val="24"/>
        </w:rPr>
        <w:t xml:space="preserve"> and </w:t>
      </w:r>
      <w:r>
        <w:rPr>
          <w:rStyle w:val="9"/>
          <w:rFonts w:hint="default" w:ascii="Times New Roman" w:hAnsi="Times New Roman" w:eastAsia="SimSun" w:cs="Times New Roman"/>
          <w:b w:val="0"/>
          <w:bCs w:val="0"/>
          <w:sz w:val="24"/>
          <w:szCs w:val="24"/>
        </w:rPr>
        <w:t>Ecological Systems Theory</w:t>
      </w:r>
      <w:r>
        <w:rPr>
          <w:rFonts w:hint="default" w:ascii="Times New Roman" w:hAnsi="Times New Roman" w:eastAsia="SimSun" w:cs="Times New Roman"/>
          <w:b w:val="0"/>
          <w:bCs w:val="0"/>
          <w:sz w:val="24"/>
          <w:szCs w:val="24"/>
        </w:rPr>
        <w:t>. These frameworks provide a broad and practical explanation of how abuse occurs, how it is learned and repeated across generations, and how various environmental factors influence child development. By applying these theories, the study offers deeper insight into both the root causes of abuse and effective strategies for prevention and intervention.</w:t>
      </w:r>
    </w:p>
    <w:p w14:paraId="3524AEB8">
      <w:pPr>
        <w:spacing w:line="360" w:lineRule="auto"/>
        <w:rPr>
          <w:rFonts w:hint="default" w:ascii="Times New Roman" w:hAnsi="Times New Roman" w:eastAsia="SimSun" w:cs="Times New Roman"/>
          <w:b w:val="0"/>
          <w:bCs w:val="0"/>
          <w:sz w:val="24"/>
          <w:szCs w:val="24"/>
        </w:rPr>
      </w:pPr>
    </w:p>
    <w:p w14:paraId="52734CF7">
      <w:pPr>
        <w:spacing w:line="360" w:lineRule="auto"/>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2.2.1 SOCIAL LEARNING THEORY</w:t>
      </w:r>
    </w:p>
    <w:p w14:paraId="28E9AEA6">
      <w:pPr>
        <w:pStyle w:val="8"/>
        <w:keepNext w:val="0"/>
        <w:keepLines w:val="0"/>
        <w:widowControl/>
        <w:suppressLineNumbers w:val="0"/>
      </w:pPr>
      <w:r>
        <w:rPr>
          <w:rFonts w:hint="default" w:ascii="Times New Roman" w:hAnsi="Times New Roman" w:cs="Times New Roman"/>
          <w:b w:val="0"/>
          <w:bCs w:val="0"/>
        </w:rPr>
        <w:t xml:space="preserve">Social Learning Theory posits that human behavior is largely acquired through </w:t>
      </w:r>
      <w:r>
        <w:rPr>
          <w:rStyle w:val="9"/>
          <w:rFonts w:hint="default" w:ascii="Times New Roman" w:hAnsi="Times New Roman" w:cs="Times New Roman"/>
          <w:b w:val="0"/>
          <w:bCs w:val="0"/>
        </w:rPr>
        <w:t>observation, imitation, and modeling</w:t>
      </w:r>
      <w:r>
        <w:rPr>
          <w:rFonts w:hint="default" w:ascii="Times New Roman" w:hAnsi="Times New Roman" w:cs="Times New Roman"/>
          <w:b w:val="0"/>
          <w:bCs w:val="0"/>
        </w:rPr>
        <w:t>. Children, in particular, tend to learn by watching the behavior of those around them</w:t>
      </w:r>
      <w:r>
        <w:rPr>
          <w:rFonts w:hint="default" w:ascii="Times New Roman" w:hAnsi="Times New Roman" w:cs="Times New Roman"/>
          <w:b w:val="0"/>
          <w:bCs w:val="0"/>
          <w:lang w:val="en-US"/>
        </w:rPr>
        <w:t xml:space="preserve"> </w:t>
      </w:r>
      <w:r>
        <w:rPr>
          <w:rFonts w:hint="default" w:ascii="Times New Roman" w:hAnsi="Times New Roman" w:cs="Times New Roman"/>
          <w:b w:val="0"/>
          <w:bCs w:val="0"/>
        </w:rPr>
        <w:t>especially parents, caregivers, and other authority figures</w:t>
      </w:r>
      <w:r>
        <w:t>.</w:t>
      </w:r>
    </w:p>
    <w:p w14:paraId="324DBE51">
      <w:pPr>
        <w:pStyle w:val="8"/>
        <w:keepNext w:val="0"/>
        <w:keepLines w:val="0"/>
        <w:widowControl/>
        <w:suppressLineNumbers w:val="0"/>
      </w:pPr>
      <w:r>
        <w:t>In the context of child abuse and neglect:</w:t>
      </w:r>
    </w:p>
    <w:p w14:paraId="0618912E">
      <w:pPr>
        <w:pStyle w:val="8"/>
        <w:keepNext w:val="0"/>
        <w:keepLines w:val="0"/>
        <w:widowControl/>
        <w:numPr>
          <w:ilvl w:val="0"/>
          <w:numId w:val="7"/>
        </w:numPr>
        <w:suppressLineNumbers w:val="0"/>
      </w:pPr>
      <w:r>
        <w:t>Children who witness or experience violence may come to view such behavior as normal and acceptable.</w:t>
      </w:r>
    </w:p>
    <w:p w14:paraId="05B4B810">
      <w:pPr>
        <w:pStyle w:val="8"/>
        <w:keepNext w:val="0"/>
        <w:keepLines w:val="0"/>
        <w:widowControl/>
        <w:numPr>
          <w:ilvl w:val="0"/>
          <w:numId w:val="7"/>
        </w:numPr>
        <w:suppressLineNumbers w:val="0"/>
      </w:pPr>
      <w:r>
        <w:rPr>
          <w:rStyle w:val="9"/>
        </w:rPr>
        <w:t>A</w:t>
      </w:r>
      <w:r>
        <w:rPr>
          <w:rStyle w:val="9"/>
          <w:rFonts w:hint="default" w:ascii="Times New Roman" w:hAnsi="Times New Roman" w:cs="Times New Roman"/>
          <w:b w:val="0"/>
          <w:bCs w:val="0"/>
        </w:rPr>
        <w:t>busive parents may themselves have been abused as children</w:t>
      </w:r>
      <w:r>
        <w:rPr>
          <w:rFonts w:hint="default" w:ascii="Times New Roman" w:hAnsi="Times New Roman" w:cs="Times New Roman"/>
          <w:b w:val="0"/>
          <w:bCs w:val="0"/>
        </w:rPr>
        <w:t>, leading to a repetition of the same harmful behavior across generations.</w:t>
      </w:r>
    </w:p>
    <w:p w14:paraId="18850BC9">
      <w:pPr>
        <w:pStyle w:val="8"/>
        <w:keepNext w:val="0"/>
        <w:keepLines w:val="0"/>
        <w:widowControl/>
        <w:numPr>
          <w:ilvl w:val="0"/>
          <w:numId w:val="7"/>
        </w:numPr>
        <w:suppressLineNumbers w:val="0"/>
      </w:pPr>
      <w:r>
        <w:rPr>
          <w:rFonts w:hint="default" w:ascii="Times New Roman" w:hAnsi="Times New Roman" w:cs="Times New Roman"/>
          <w:b w:val="0"/>
          <w:bCs w:val="0"/>
        </w:rPr>
        <w:t>Neglectful parenting may be learned when caregivers model emotional unavailability or a lack of responsivenes</w:t>
      </w:r>
      <w:r>
        <w:t>s.</w:t>
      </w:r>
    </w:p>
    <w:p w14:paraId="2534E93A">
      <w:pPr>
        <w:pStyle w:val="8"/>
        <w:keepNext w:val="0"/>
        <w:keepLines w:val="0"/>
        <w:widowControl/>
        <w:numPr>
          <w:numId w:val="0"/>
        </w:numPr>
        <w:suppressLineNumbers w:val="0"/>
        <w:spacing w:before="0" w:beforeAutospacing="1" w:after="0" w:afterAutospacing="1" w:line="360" w:lineRule="auto"/>
        <w:ind w:right="0" w:rightChars="0"/>
        <w:jc w:val="left"/>
        <w:rPr>
          <w:rFonts w:hint="default" w:ascii="Times New Roman" w:hAnsi="Times New Roman" w:cs="Times New Roman"/>
          <w:b/>
          <w:bCs/>
          <w:lang w:val="en-US"/>
        </w:rPr>
      </w:pPr>
      <w:r>
        <w:rPr>
          <w:rFonts w:hint="default" w:ascii="Times New Roman" w:hAnsi="Times New Roman" w:cs="Times New Roman"/>
          <w:b/>
          <w:bCs/>
          <w:lang w:val="en-US"/>
        </w:rPr>
        <w:t>2.2.2 ECOLOGICAL SYSTEM THEORY</w:t>
      </w:r>
    </w:p>
    <w:p w14:paraId="00568864">
      <w:pPr>
        <w:pStyle w:val="8"/>
        <w:keepNext w:val="0"/>
        <w:keepLines w:val="0"/>
        <w:widowControl/>
        <w:numPr>
          <w:numId w:val="0"/>
        </w:numPr>
        <w:suppressLineNumbers w:val="0"/>
        <w:spacing w:before="0" w:beforeAutospacing="1" w:after="0" w:afterAutospacing="1" w:line="360" w:lineRule="auto"/>
        <w:ind w:right="0" w:rightChars="0"/>
        <w:jc w:val="left"/>
        <w:rPr>
          <w:rFonts w:hint="default" w:ascii="Times New Roman" w:hAnsi="Times New Roman" w:cs="Times New Roman"/>
          <w:b w:val="0"/>
          <w:bCs w:val="0"/>
        </w:rPr>
      </w:pPr>
      <w:r>
        <w:rPr>
          <w:rStyle w:val="9"/>
          <w:rFonts w:hint="default" w:ascii="Times New Roman" w:hAnsi="Times New Roman" w:cs="Times New Roman"/>
          <w:b w:val="0"/>
          <w:bCs w:val="0"/>
        </w:rPr>
        <w:t>Urie Bronfenbrenner, 1979</w:t>
      </w:r>
      <w:r>
        <w:rPr>
          <w:rStyle w:val="9"/>
          <w:rFonts w:hint="default" w:ascii="Times New Roman" w:hAnsi="Times New Roman" w:cs="Times New Roman"/>
          <w:b w:val="0"/>
          <w:bCs w:val="0"/>
          <w:lang w:val="en-US"/>
        </w:rPr>
        <w:t xml:space="preserve"> </w:t>
      </w:r>
      <w:r>
        <w:rPr>
          <w:rFonts w:hint="default" w:ascii="Times New Roman" w:hAnsi="Times New Roman" w:cs="Times New Roman"/>
          <w:b w:val="0"/>
          <w:bCs w:val="0"/>
        </w:rPr>
        <w:t>The Ecological Systems Theory views a child’s development as being influenced by different layers of environmental systems, each interacting with the other. These layers include:</w:t>
      </w:r>
    </w:p>
    <w:p w14:paraId="050DBFF5">
      <w:pPr>
        <w:pStyle w:val="8"/>
        <w:keepNext w:val="0"/>
        <w:keepLines w:val="0"/>
        <w:widowControl/>
        <w:numPr>
          <w:ilvl w:val="0"/>
          <w:numId w:val="8"/>
        </w:numPr>
        <w:suppressLineNumbers w:val="0"/>
        <w:spacing w:before="0" w:beforeAutospacing="1" w:after="0" w:afterAutospacing="1" w:line="360" w:lineRule="auto"/>
        <w:ind w:right="0" w:rightChars="0"/>
        <w:jc w:val="left"/>
      </w:pPr>
      <w:r>
        <w:rPr>
          <w:rStyle w:val="9"/>
          <w:lang w:val="en-US"/>
        </w:rPr>
        <w:t>Micro system</w:t>
      </w:r>
      <w:r>
        <w:t>: Immediate environments like family, school, and peers.</w:t>
      </w:r>
    </w:p>
    <w:p w14:paraId="735F08AC">
      <w:pPr>
        <w:pStyle w:val="8"/>
        <w:keepNext w:val="0"/>
        <w:keepLines w:val="0"/>
        <w:widowControl/>
        <w:numPr>
          <w:ilvl w:val="0"/>
          <w:numId w:val="8"/>
        </w:numPr>
        <w:suppressLineNumbers w:val="0"/>
        <w:spacing w:before="0" w:beforeAutospacing="1" w:after="0" w:afterAutospacing="1" w:line="360" w:lineRule="auto"/>
        <w:ind w:right="0" w:rightChars="0"/>
        <w:jc w:val="left"/>
      </w:pPr>
      <w:r>
        <w:rPr>
          <w:rStyle w:val="9"/>
        </w:rPr>
        <w:t>Mesosystem</w:t>
      </w:r>
      <w:r>
        <w:t xml:space="preserve">: Interconnections between </w:t>
      </w:r>
      <w:r>
        <w:rPr>
          <w:lang w:val="en-US"/>
        </w:rPr>
        <w:t>micro-systems</w:t>
      </w:r>
      <w:r>
        <w:t>, such as the relationship between a child’s home and school.</w:t>
      </w:r>
    </w:p>
    <w:p w14:paraId="6C399B9A">
      <w:pPr>
        <w:pStyle w:val="8"/>
        <w:keepNext w:val="0"/>
        <w:keepLines w:val="0"/>
        <w:widowControl/>
        <w:numPr>
          <w:ilvl w:val="0"/>
          <w:numId w:val="8"/>
        </w:numPr>
        <w:suppressLineNumbers w:val="0"/>
        <w:spacing w:before="0" w:beforeAutospacing="1" w:after="0" w:afterAutospacing="1" w:line="360" w:lineRule="auto"/>
        <w:ind w:right="0" w:rightChars="0"/>
        <w:jc w:val="left"/>
      </w:pPr>
      <w:r>
        <w:rPr>
          <w:rStyle w:val="9"/>
        </w:rPr>
        <w:t>Exosystem</w:t>
      </w:r>
      <w:r>
        <w:t>: External settings that indirectly affect the child, such as a parent’s work conditions.</w:t>
      </w:r>
    </w:p>
    <w:p w14:paraId="44736831">
      <w:pPr>
        <w:pStyle w:val="8"/>
        <w:keepNext w:val="0"/>
        <w:keepLines w:val="0"/>
        <w:widowControl/>
        <w:numPr>
          <w:ilvl w:val="0"/>
          <w:numId w:val="8"/>
        </w:numPr>
        <w:suppressLineNumbers w:val="0"/>
        <w:spacing w:before="0" w:beforeAutospacing="1" w:after="0" w:afterAutospacing="1" w:line="360" w:lineRule="auto"/>
        <w:ind w:right="0" w:rightChars="0"/>
        <w:jc w:val="left"/>
      </w:pPr>
      <w:r>
        <w:rPr>
          <w:rStyle w:val="9"/>
          <w:lang w:val="en-US"/>
        </w:rPr>
        <w:t>Macro system</w:t>
      </w:r>
      <w:r>
        <w:t>: Broader cultural values, customs, and legal systems.</w:t>
      </w:r>
    </w:p>
    <w:p w14:paraId="3ED2366C">
      <w:pPr>
        <w:pStyle w:val="8"/>
        <w:keepNext w:val="0"/>
        <w:keepLines w:val="0"/>
        <w:widowControl/>
        <w:numPr>
          <w:ilvl w:val="0"/>
          <w:numId w:val="8"/>
        </w:numPr>
        <w:suppressLineNumbers w:val="0"/>
        <w:spacing w:before="0" w:beforeAutospacing="1" w:after="0" w:afterAutospacing="1" w:line="360" w:lineRule="auto"/>
        <w:ind w:right="0" w:rightChars="0"/>
        <w:jc w:val="left"/>
      </w:pPr>
      <w:r>
        <w:rPr>
          <w:rStyle w:val="9"/>
        </w:rPr>
        <w:t>Chronosystem</w:t>
      </w:r>
      <w:r>
        <w:t>: Changes and transitions over time, including family disruptions or long-term exposure to violence.</w:t>
      </w:r>
    </w:p>
    <w:p w14:paraId="5C22C14A">
      <w:pPr>
        <w:keepNext w:val="0"/>
        <w:keepLines w:val="0"/>
        <w:widowControl/>
        <w:numPr>
          <w:numId w:val="0"/>
        </w:numPr>
        <w:suppressLineNumbers w:val="0"/>
        <w:spacing w:before="0" w:beforeAutospacing="1" w:after="0" w:afterAutospacing="1" w:line="360" w:lineRule="auto"/>
      </w:pPr>
    </w:p>
    <w:p w14:paraId="1F7E7AE8">
      <w:pPr>
        <w:pStyle w:val="8"/>
        <w:keepNext w:val="0"/>
        <w:keepLines w:val="0"/>
        <w:widowControl/>
        <w:numPr>
          <w:numId w:val="0"/>
        </w:numPr>
        <w:suppressLineNumbers w:val="0"/>
        <w:spacing w:before="0" w:beforeAutospacing="1" w:after="0" w:afterAutospacing="1" w:line="360" w:lineRule="auto"/>
        <w:ind w:right="0" w:rightChars="0"/>
        <w:jc w:val="left"/>
        <w:rPr>
          <w:rFonts w:hint="default" w:ascii="Times New Roman" w:hAnsi="Times New Roman" w:cs="Times New Roman"/>
          <w:b/>
          <w:bCs/>
          <w:lang w:val="en-US"/>
        </w:rPr>
      </w:pPr>
    </w:p>
    <w:p w14:paraId="1EC66E16">
      <w:pPr>
        <w:pStyle w:val="8"/>
        <w:keepNext w:val="0"/>
        <w:keepLines w:val="0"/>
        <w:widowControl/>
        <w:numPr>
          <w:numId w:val="0"/>
        </w:numPr>
        <w:suppressLineNumbers w:val="0"/>
        <w:spacing w:before="0" w:beforeAutospacing="1" w:after="0" w:afterAutospacing="1" w:line="360" w:lineRule="auto"/>
        <w:ind w:right="0" w:rightChars="0"/>
        <w:jc w:val="left"/>
        <w:rPr>
          <w:rFonts w:hint="default" w:ascii="Times New Roman" w:hAnsi="Times New Roman" w:cs="Times New Roman"/>
          <w:lang w:val="en-US"/>
        </w:rPr>
      </w:pPr>
    </w:p>
    <w:p w14:paraId="7515287D">
      <w:pPr>
        <w:keepNext w:val="0"/>
        <w:keepLines w:val="0"/>
        <w:widowControl/>
        <w:numPr>
          <w:numId w:val="0"/>
        </w:numPr>
        <w:suppressLineNumbers w:val="0"/>
        <w:spacing w:before="0" w:beforeAutospacing="1" w:after="0" w:afterAutospacing="1" w:line="360" w:lineRule="auto"/>
      </w:pPr>
    </w:p>
    <w:p w14:paraId="7D30530B">
      <w:pPr>
        <w:spacing w:line="360" w:lineRule="auto"/>
        <w:rPr>
          <w:rFonts w:hint="default" w:ascii="Times New Roman" w:hAnsi="Times New Roman" w:eastAsia="SimSun" w:cs="Times New Roman"/>
          <w:b/>
          <w:bCs/>
          <w:sz w:val="24"/>
          <w:szCs w:val="24"/>
          <w:lang w:val="en-US"/>
        </w:rPr>
      </w:pPr>
    </w:p>
    <w:p w14:paraId="26406D97">
      <w:pPr>
        <w:spacing w:line="360" w:lineRule="auto"/>
        <w:rPr>
          <w:rFonts w:hint="default" w:ascii="Times New Roman" w:hAnsi="Times New Roman" w:cs="Times New Roman"/>
          <w:b/>
          <w:bCs/>
          <w:sz w:val="24"/>
          <w:szCs w:val="24"/>
          <w:lang w:val="en-US"/>
        </w:rPr>
      </w:pPr>
    </w:p>
    <w:p w14:paraId="156BCBA1">
      <w:pPr>
        <w:pStyle w:val="8"/>
        <w:keepNext w:val="0"/>
        <w:keepLines w:val="0"/>
        <w:widowControl/>
        <w:suppressLineNumbers w:val="0"/>
        <w:spacing w:line="360" w:lineRule="auto"/>
        <w:rPr>
          <w:rFonts w:hint="default" w:ascii="Times New Roman" w:hAnsi="Times New Roman" w:eastAsia="SimSun" w:cs="Times New Roman"/>
          <w:b w:val="0"/>
          <w:bCs w:val="0"/>
          <w:sz w:val="24"/>
          <w:szCs w:val="24"/>
          <w:lang w:val="en-US"/>
        </w:rPr>
      </w:pPr>
    </w:p>
    <w:p w14:paraId="06716ADB">
      <w:pPr>
        <w:pStyle w:val="8"/>
        <w:keepNext w:val="0"/>
        <w:keepLines w:val="0"/>
        <w:widowControl/>
        <w:suppressLineNumbers w:val="0"/>
        <w:spacing w:line="360" w:lineRule="auto"/>
        <w:rPr>
          <w:rFonts w:hint="default" w:ascii="Times New Roman" w:hAnsi="Times New Roman" w:eastAsia="SimSun" w:cs="Times New Roman"/>
          <w:b w:val="0"/>
          <w:bCs w:val="0"/>
          <w:sz w:val="24"/>
          <w:szCs w:val="24"/>
          <w:lang w:val="en-US"/>
        </w:rPr>
      </w:pPr>
    </w:p>
    <w:p w14:paraId="0E97009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CHAPTER THREE</w:t>
      </w:r>
    </w:p>
    <w:p w14:paraId="7B6E4A85">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RESEARCH METHODOLOGY </w:t>
      </w:r>
    </w:p>
    <w:p w14:paraId="34C1B708">
      <w:pPr>
        <w:pStyle w:val="8"/>
        <w:keepNext w:val="0"/>
        <w:keepLines w:val="0"/>
        <w:widowControl/>
        <w:suppressLineNumbers w:val="0"/>
        <w:spacing w:line="360" w:lineRule="auto"/>
        <w:rPr>
          <w:rFonts w:hint="default" w:ascii="Times New Roman" w:hAnsi="Times New Roman" w:cs="Times New Roman"/>
          <w:b/>
          <w:bCs/>
          <w:lang w:val="en-US"/>
        </w:rPr>
      </w:pPr>
    </w:p>
    <w:p w14:paraId="4CD70435">
      <w:pPr>
        <w:keepNext w:val="0"/>
        <w:keepLines w:val="0"/>
        <w:widowControl/>
        <w:numPr>
          <w:numId w:val="0"/>
        </w:numPr>
        <w:suppressLineNumbers w:val="0"/>
        <w:spacing w:before="0" w:beforeAutospacing="1" w:after="0" w:afterAutospacing="1" w:line="360" w:lineRule="auto"/>
      </w:pPr>
    </w:p>
    <w:p w14:paraId="2180CDAB">
      <w:pPr>
        <w:pStyle w:val="8"/>
        <w:keepNext w:val="0"/>
        <w:keepLines w:val="0"/>
        <w:widowControl/>
        <w:suppressLineNumbers w:val="0"/>
        <w:spacing w:line="360" w:lineRule="auto"/>
        <w:rPr>
          <w:rFonts w:hint="default" w:ascii="Times New Roman" w:hAnsi="Times New Roman" w:eastAsia="SimSun" w:cs="Times New Roman"/>
          <w:b/>
          <w:bCs/>
          <w:sz w:val="24"/>
          <w:szCs w:val="24"/>
          <w:lang w:val="en-US"/>
        </w:rPr>
      </w:pPr>
    </w:p>
    <w:p w14:paraId="242555D0">
      <w:pPr>
        <w:shd w:val="clear" w:color="auto" w:fill="FFFFFF"/>
        <w:spacing w:after="0" w:line="360" w:lineRule="auto"/>
        <w:jc w:val="both"/>
        <w:rPr>
          <w:rFonts w:hint="default" w:ascii="Times New Roman" w:hAnsi="Times New Roman" w:eastAsia="SimSun" w:cs="Times New Roman"/>
          <w:b w:val="0"/>
          <w:bCs w:val="0"/>
          <w:sz w:val="24"/>
          <w:szCs w:val="24"/>
          <w:lang w:val="en-US"/>
        </w:rPr>
      </w:pPr>
    </w:p>
    <w:p w14:paraId="262F3FF9">
      <w:pPr>
        <w:pStyle w:val="8"/>
        <w:keepNext w:val="0"/>
        <w:keepLines w:val="0"/>
        <w:widowControl/>
        <w:numPr>
          <w:numId w:val="0"/>
        </w:numPr>
        <w:suppressLineNumbers w:val="0"/>
        <w:spacing w:line="360" w:lineRule="auto"/>
        <w:ind w:right="0" w:rightChars="0"/>
        <w:rPr>
          <w:rFonts w:hint="default" w:ascii="Times New Roman" w:hAnsi="Times New Roman" w:eastAsia="SimSun" w:cs="Times New Roman"/>
          <w:b w:val="0"/>
          <w:bCs w:val="0"/>
          <w:sz w:val="24"/>
          <w:szCs w:val="24"/>
          <w:lang w:val="en-US"/>
        </w:rPr>
      </w:pPr>
    </w:p>
    <w:p w14:paraId="43BB069F">
      <w:pPr>
        <w:pStyle w:val="8"/>
        <w:keepNext w:val="0"/>
        <w:keepLines w:val="0"/>
        <w:widowControl/>
        <w:numPr>
          <w:numId w:val="0"/>
        </w:numPr>
        <w:suppressLineNumbers w:val="0"/>
        <w:spacing w:line="360" w:lineRule="auto"/>
        <w:ind w:right="0" w:rightChars="0"/>
        <w:rPr>
          <w:rFonts w:hint="default" w:ascii="Times New Roman" w:hAnsi="Times New Roman" w:eastAsia="SimSun" w:cs="Times New Roman"/>
          <w:b w:val="0"/>
          <w:bCs w:val="0"/>
          <w:sz w:val="24"/>
          <w:szCs w:val="24"/>
          <w:lang w:val="en-US"/>
        </w:rPr>
      </w:pPr>
    </w:p>
    <w:p w14:paraId="3EDDD990">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p>
    <w:p w14:paraId="490D9BC3">
      <w:pPr>
        <w:pStyle w:val="8"/>
        <w:keepNext w:val="0"/>
        <w:keepLines w:val="0"/>
        <w:widowControl/>
        <w:suppressLineNumbers w:val="0"/>
        <w:spacing w:line="360" w:lineRule="auto"/>
        <w:rPr>
          <w:rFonts w:hint="default" w:ascii="Times New Roman" w:hAnsi="Times New Roman" w:eastAsia="SimSun" w:cs="Times New Roman"/>
          <w:b w:val="0"/>
          <w:bCs w:val="0"/>
          <w:sz w:val="24"/>
          <w:szCs w:val="24"/>
        </w:rPr>
      </w:pPr>
    </w:p>
    <w:p w14:paraId="1AD9E208">
      <w:pPr>
        <w:pStyle w:val="8"/>
        <w:keepNext w:val="0"/>
        <w:keepLines w:val="0"/>
        <w:widowControl/>
        <w:suppressLineNumbers w:val="0"/>
        <w:spacing w:line="360" w:lineRule="auto"/>
        <w:rPr>
          <w:rFonts w:hint="default" w:ascii="Times New Roman" w:hAnsi="Times New Roman" w:eastAsia="SimSun" w:cs="Times New Roman"/>
          <w:b w:val="0"/>
          <w:bCs w:val="0"/>
          <w:sz w:val="24"/>
          <w:szCs w:val="24"/>
          <w:lang w:val="en-US"/>
        </w:rPr>
      </w:pPr>
    </w:p>
    <w:p w14:paraId="2F6E6DD8">
      <w:pPr>
        <w:pStyle w:val="8"/>
        <w:keepNext w:val="0"/>
        <w:keepLines w:val="0"/>
        <w:widowControl/>
        <w:suppressLineNumbers w:val="0"/>
        <w:spacing w:line="360" w:lineRule="auto"/>
        <w:rPr>
          <w:rFonts w:hint="default" w:ascii="Times New Roman" w:hAnsi="Times New Roman" w:cs="Times New Roman"/>
          <w:b w:val="0"/>
          <w:bCs w:val="0"/>
        </w:rPr>
      </w:pPr>
    </w:p>
    <w:p w14:paraId="75771CAA">
      <w:pPr>
        <w:pStyle w:val="8"/>
        <w:keepNext w:val="0"/>
        <w:keepLines w:val="0"/>
        <w:widowControl/>
        <w:suppressLineNumbers w:val="0"/>
        <w:spacing w:line="360" w:lineRule="auto"/>
        <w:rPr>
          <w:rFonts w:hint="default" w:ascii="Times New Roman" w:hAnsi="Times New Roman" w:cs="Times New Roman"/>
          <w:b w:val="0"/>
          <w:bCs w:val="0"/>
          <w:lang w:val="en-US"/>
        </w:rPr>
      </w:pPr>
    </w:p>
    <w:p w14:paraId="12ADB454">
      <w:pPr>
        <w:pStyle w:val="8"/>
        <w:keepNext w:val="0"/>
        <w:keepLines w:val="0"/>
        <w:widowControl/>
        <w:suppressLineNumbers w:val="0"/>
        <w:spacing w:line="360" w:lineRule="auto"/>
        <w:ind w:left="120" w:hanging="120" w:hangingChars="50"/>
        <w:rPr>
          <w:rFonts w:hint="default" w:ascii="Times New Roman" w:hAnsi="Times New Roman" w:cs="Times New Roman"/>
          <w:b w:val="0"/>
          <w:bCs w:val="0"/>
        </w:rPr>
      </w:pPr>
    </w:p>
    <w:p w14:paraId="6FC1087D">
      <w:pPr>
        <w:pStyle w:val="10"/>
        <w:numPr>
          <w:numId w:val="0"/>
        </w:numPr>
        <w:spacing w:after="0" w:line="360" w:lineRule="auto"/>
        <w:ind w:leftChars="0"/>
        <w:jc w:val="both"/>
        <w:rPr>
          <w:rFonts w:hint="default" w:ascii="Times New Roman" w:hAnsi="Times New Roman" w:eastAsia="SimSun" w:cs="Times New Roman"/>
          <w:b w:val="0"/>
          <w:bCs w:val="0"/>
          <w:sz w:val="24"/>
          <w:szCs w:val="24"/>
          <w:lang w:val="en-US"/>
        </w:rPr>
      </w:pPr>
    </w:p>
    <w:p w14:paraId="088F513E">
      <w:pPr>
        <w:spacing w:after="0" w:line="360" w:lineRule="auto"/>
        <w:jc w:val="center"/>
        <w:rPr>
          <w:rFonts w:hint="default" w:ascii="Times New Roman" w:hAnsi="Times New Roman" w:cs="Times New Roman"/>
          <w:b w:val="0"/>
          <w:bCs w:val="0"/>
          <w:sz w:val="24"/>
          <w:szCs w:val="24"/>
        </w:rPr>
      </w:pPr>
    </w:p>
    <w:p w14:paraId="791EB8DF">
      <w:pPr>
        <w:shd w:val="clear" w:color="auto" w:fill="FFFFFF"/>
        <w:spacing w:after="0" w:line="360" w:lineRule="auto"/>
        <w:ind w:firstLine="1680" w:firstLineChars="700"/>
        <w:jc w:val="both"/>
        <w:rPr>
          <w:rFonts w:hint="default" w:ascii="Times New Roman" w:hAnsi="Times New Roman" w:eastAsia="Times New Roman" w:cs="Times New Roman"/>
          <w:b w:val="0"/>
          <w:bCs w:val="0"/>
          <w:color w:val="212529"/>
          <w:sz w:val="24"/>
          <w:szCs w:val="24"/>
          <w:lang w:val="en-US"/>
        </w:rPr>
      </w:pPr>
    </w:p>
    <w:p w14:paraId="29E4210D">
      <w:pPr>
        <w:shd w:val="clear" w:color="auto" w:fill="FFFFFF"/>
        <w:spacing w:after="0" w:line="360" w:lineRule="auto"/>
        <w:ind w:firstLine="1681" w:firstLineChars="700"/>
        <w:jc w:val="both"/>
        <w:rPr>
          <w:rFonts w:hint="default" w:ascii="Times New Roman" w:hAnsi="Times New Roman" w:eastAsia="Times New Roman" w:cs="Times New Roman"/>
          <w:b/>
          <w:bCs/>
          <w:color w:val="212529"/>
          <w:sz w:val="24"/>
          <w:szCs w:val="24"/>
          <w:lang w:val="en-US"/>
        </w:rPr>
      </w:pPr>
    </w:p>
    <w:p w14:paraId="3BCB1F46">
      <w:pPr>
        <w:shd w:val="clear" w:color="auto" w:fill="FFFFFF"/>
        <w:spacing w:after="0" w:line="360" w:lineRule="auto"/>
        <w:jc w:val="both"/>
        <w:rPr>
          <w:rFonts w:hint="default" w:ascii="Times New Roman" w:hAnsi="Times New Roman" w:eastAsia="Times New Roman" w:cs="Times New Roman"/>
          <w:b/>
          <w:bCs/>
          <w:color w:val="212529"/>
          <w:sz w:val="24"/>
          <w:szCs w:val="24"/>
        </w:rPr>
      </w:pPr>
    </w:p>
    <w:p w14:paraId="2E14C56A">
      <w:pPr>
        <w:shd w:val="clear" w:color="auto" w:fill="FFFFFF"/>
        <w:spacing w:after="0" w:line="360" w:lineRule="auto"/>
        <w:jc w:val="both"/>
        <w:rPr>
          <w:rFonts w:hint="default" w:ascii="Times New Roman" w:hAnsi="Times New Roman" w:eastAsia="Times New Roman" w:cs="Times New Roman"/>
          <w:color w:val="212529"/>
          <w:sz w:val="24"/>
          <w:szCs w:val="24"/>
        </w:rPr>
      </w:pPr>
      <w:r>
        <w:rPr>
          <w:rFonts w:hint="default" w:ascii="Times New Roman" w:hAnsi="Times New Roman" w:eastAsia="Times New Roman" w:cs="Times New Roman"/>
          <w:color w:val="212529"/>
          <w:sz w:val="24"/>
          <w:szCs w:val="24"/>
        </w:rPr>
        <w:t> </w:t>
      </w:r>
    </w:p>
    <w:p w14:paraId="473B6585">
      <w:pPr>
        <w:shd w:val="clear" w:color="auto" w:fill="FFFFFF"/>
        <w:spacing w:after="0" w:line="360" w:lineRule="auto"/>
        <w:jc w:val="center"/>
        <w:rPr>
          <w:rFonts w:hint="default" w:ascii="Times New Roman" w:hAnsi="Times New Roman" w:cs="Times New Roman"/>
          <w:b/>
          <w:color w:val="000000"/>
          <w:sz w:val="24"/>
          <w:szCs w:val="24"/>
          <w:shd w:val="clear" w:color="auto" w:fill="FFFFFF"/>
        </w:rPr>
      </w:pPr>
    </w:p>
    <w:p w14:paraId="38F43C52">
      <w:pPr>
        <w:shd w:val="clear" w:color="auto" w:fill="FFFFFF"/>
        <w:spacing w:after="0" w:line="360" w:lineRule="auto"/>
        <w:jc w:val="center"/>
        <w:rPr>
          <w:rFonts w:hint="default" w:ascii="Times New Roman" w:hAnsi="Times New Roman" w:cs="Times New Roman"/>
          <w:b/>
          <w:color w:val="000000"/>
          <w:sz w:val="24"/>
          <w:szCs w:val="24"/>
          <w:shd w:val="clear" w:color="auto" w:fill="FFFFFF"/>
        </w:rPr>
      </w:pPr>
    </w:p>
    <w:p w14:paraId="283181E9">
      <w:pPr>
        <w:spacing w:line="360" w:lineRule="auto"/>
        <w:rPr>
          <w:rFonts w:hint="default" w:ascii="Times New Roman" w:hAnsi="Times New Roman" w:cs="Times New Roman"/>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Gadugi">
    <w:panose1 w:val="020B0502040204020203"/>
    <w:charset w:val="00"/>
    <w:family w:val="auto"/>
    <w:pitch w:val="default"/>
    <w:sig w:usb0="80000003" w:usb1="02000000" w:usb2="00003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50FDB9"/>
    <w:multiLevelType w:val="singleLevel"/>
    <w:tmpl w:val="AE50FDB9"/>
    <w:lvl w:ilvl="0" w:tentative="0">
      <w:start w:val="1"/>
      <w:numFmt w:val="decimal"/>
      <w:suff w:val="space"/>
      <w:lvlText w:val="%1."/>
      <w:lvlJc w:val="left"/>
    </w:lvl>
  </w:abstractNum>
  <w:abstractNum w:abstractNumId="1">
    <w:nsid w:val="D9FA4B0B"/>
    <w:multiLevelType w:val="singleLevel"/>
    <w:tmpl w:val="D9FA4B0B"/>
    <w:lvl w:ilvl="0" w:tentative="0">
      <w:start w:val="1"/>
      <w:numFmt w:val="decimal"/>
      <w:lvlText w:val="%1."/>
      <w:lvlJc w:val="left"/>
      <w:pPr>
        <w:tabs>
          <w:tab w:val="left" w:pos="312"/>
        </w:tabs>
      </w:pPr>
    </w:lvl>
  </w:abstractNum>
  <w:abstractNum w:abstractNumId="2">
    <w:nsid w:val="04927CC7"/>
    <w:multiLevelType w:val="multilevel"/>
    <w:tmpl w:val="04927CC7"/>
    <w:lvl w:ilvl="0" w:tentative="0">
      <w:start w:val="2"/>
      <w:numFmt w:val="decimal"/>
      <w:lvlText w:val="%1.0"/>
      <w:lvlJc w:val="left"/>
      <w:pPr>
        <w:ind w:left="360" w:hanging="360"/>
      </w:pPr>
      <w:rPr>
        <w:rFonts w:hint="default"/>
      </w:rPr>
    </w:lvl>
    <w:lvl w:ilvl="1" w:tentative="0">
      <w:start w:val="1"/>
      <w:numFmt w:val="decimal"/>
      <w:lvlText w:val="%1.%2"/>
      <w:lvlJc w:val="left"/>
      <w:pPr>
        <w:ind w:left="450" w:hanging="36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2880" w:hanging="720"/>
      </w:pPr>
      <w:rPr>
        <w:rFonts w:hint="default"/>
      </w:rPr>
    </w:lvl>
    <w:lvl w:ilvl="4" w:tentative="0">
      <w:start w:val="1"/>
      <w:numFmt w:val="decimal"/>
      <w:lvlText w:val="%1.%2.%3.%4.%5"/>
      <w:lvlJc w:val="left"/>
      <w:pPr>
        <w:ind w:left="3960" w:hanging="1080"/>
      </w:pPr>
      <w:rPr>
        <w:rFonts w:hint="default"/>
      </w:rPr>
    </w:lvl>
    <w:lvl w:ilvl="5" w:tentative="0">
      <w:start w:val="1"/>
      <w:numFmt w:val="decimal"/>
      <w:lvlText w:val="%1.%2.%3.%4.%5.%6"/>
      <w:lvlJc w:val="left"/>
      <w:pPr>
        <w:ind w:left="4680" w:hanging="1080"/>
      </w:pPr>
      <w:rPr>
        <w:rFonts w:hint="default"/>
      </w:rPr>
    </w:lvl>
    <w:lvl w:ilvl="6" w:tentative="0">
      <w:start w:val="1"/>
      <w:numFmt w:val="decimal"/>
      <w:lvlText w:val="%1.%2.%3.%4.%5.%6.%7"/>
      <w:lvlJc w:val="left"/>
      <w:pPr>
        <w:ind w:left="5760" w:hanging="1440"/>
      </w:pPr>
      <w:rPr>
        <w:rFonts w:hint="default"/>
      </w:rPr>
    </w:lvl>
    <w:lvl w:ilvl="7" w:tentative="0">
      <w:start w:val="1"/>
      <w:numFmt w:val="decimal"/>
      <w:lvlText w:val="%1.%2.%3.%4.%5.%6.%7.%8"/>
      <w:lvlJc w:val="left"/>
      <w:pPr>
        <w:ind w:left="6480" w:hanging="1440"/>
      </w:pPr>
      <w:rPr>
        <w:rFonts w:hint="default"/>
      </w:rPr>
    </w:lvl>
    <w:lvl w:ilvl="8" w:tentative="0">
      <w:start w:val="1"/>
      <w:numFmt w:val="decimal"/>
      <w:lvlText w:val="%1.%2.%3.%4.%5.%6.%7.%8.%9"/>
      <w:lvlJc w:val="left"/>
      <w:pPr>
        <w:ind w:left="7560" w:hanging="1800"/>
      </w:pPr>
      <w:rPr>
        <w:rFonts w:hint="default"/>
      </w:rPr>
    </w:lvl>
  </w:abstractNum>
  <w:abstractNum w:abstractNumId="3">
    <w:nsid w:val="3F854F41"/>
    <w:multiLevelType w:val="singleLevel"/>
    <w:tmpl w:val="3F854F41"/>
    <w:lvl w:ilvl="0" w:tentative="0">
      <w:start w:val="1"/>
      <w:numFmt w:val="decimal"/>
      <w:lvlText w:val="%1."/>
      <w:lvlJc w:val="left"/>
      <w:pPr>
        <w:tabs>
          <w:tab w:val="left" w:pos="312"/>
        </w:tabs>
      </w:pPr>
    </w:lvl>
  </w:abstractNum>
  <w:abstractNum w:abstractNumId="4">
    <w:nsid w:val="4C465979"/>
    <w:multiLevelType w:val="multilevel"/>
    <w:tmpl w:val="4C465979"/>
    <w:lvl w:ilvl="0" w:tentative="0">
      <w:start w:val="1"/>
      <w:numFmt w:val="decimal"/>
      <w:lvlText w:val="%1"/>
      <w:lvlJc w:val="left"/>
      <w:pPr>
        <w:ind w:left="480" w:hanging="480"/>
      </w:pPr>
      <w:rPr>
        <w:rFonts w:hint="default"/>
        <w:b w:val="0"/>
      </w:rPr>
    </w:lvl>
    <w:lvl w:ilvl="1" w:tentative="0">
      <w:start w:val="1"/>
      <w:numFmt w:val="decimal"/>
      <w:lvlText w:val="%1.%2"/>
      <w:lvlJc w:val="left"/>
      <w:pPr>
        <w:ind w:left="480" w:hanging="480"/>
      </w:pPr>
      <w:rPr>
        <w:rFonts w:hint="default"/>
        <w:b/>
      </w:rPr>
    </w:lvl>
    <w:lvl w:ilvl="2" w:tentative="0">
      <w:start w:val="1"/>
      <w:numFmt w:val="decimal"/>
      <w:lvlText w:val="%1.%2.%3"/>
      <w:lvlJc w:val="left"/>
      <w:pPr>
        <w:ind w:left="720" w:hanging="720"/>
      </w:pPr>
      <w:rPr>
        <w:rFonts w:hint="default"/>
        <w:b w:val="0"/>
      </w:rPr>
    </w:lvl>
    <w:lvl w:ilvl="3" w:tentative="0">
      <w:start w:val="1"/>
      <w:numFmt w:val="decimal"/>
      <w:lvlText w:val="%1.%2.%3.%4"/>
      <w:lvlJc w:val="left"/>
      <w:pPr>
        <w:ind w:left="720" w:hanging="720"/>
      </w:pPr>
      <w:rPr>
        <w:rFonts w:hint="default"/>
        <w:b w:val="0"/>
      </w:rPr>
    </w:lvl>
    <w:lvl w:ilvl="4" w:tentative="0">
      <w:start w:val="1"/>
      <w:numFmt w:val="decimal"/>
      <w:lvlText w:val="%1.%2.%3.%4.%5"/>
      <w:lvlJc w:val="left"/>
      <w:pPr>
        <w:ind w:left="1080" w:hanging="1080"/>
      </w:pPr>
      <w:rPr>
        <w:rFonts w:hint="default"/>
        <w:b w:val="0"/>
      </w:rPr>
    </w:lvl>
    <w:lvl w:ilvl="5" w:tentative="0">
      <w:start w:val="1"/>
      <w:numFmt w:val="decimal"/>
      <w:lvlText w:val="%1.%2.%3.%4.%5.%6"/>
      <w:lvlJc w:val="left"/>
      <w:pPr>
        <w:ind w:left="1080" w:hanging="1080"/>
      </w:pPr>
      <w:rPr>
        <w:rFonts w:hint="default"/>
        <w:b w:val="0"/>
      </w:rPr>
    </w:lvl>
    <w:lvl w:ilvl="6" w:tentative="0">
      <w:start w:val="1"/>
      <w:numFmt w:val="decimal"/>
      <w:lvlText w:val="%1.%2.%3.%4.%5.%6.%7"/>
      <w:lvlJc w:val="left"/>
      <w:pPr>
        <w:ind w:left="1440" w:hanging="1440"/>
      </w:pPr>
      <w:rPr>
        <w:rFonts w:hint="default"/>
        <w:b w:val="0"/>
      </w:rPr>
    </w:lvl>
    <w:lvl w:ilvl="7" w:tentative="0">
      <w:start w:val="1"/>
      <w:numFmt w:val="decimal"/>
      <w:lvlText w:val="%1.%2.%3.%4.%5.%6.%7.%8"/>
      <w:lvlJc w:val="left"/>
      <w:pPr>
        <w:ind w:left="1440" w:hanging="1440"/>
      </w:pPr>
      <w:rPr>
        <w:rFonts w:hint="default"/>
        <w:b w:val="0"/>
      </w:rPr>
    </w:lvl>
    <w:lvl w:ilvl="8" w:tentative="0">
      <w:start w:val="1"/>
      <w:numFmt w:val="decimal"/>
      <w:lvlText w:val="%1.%2.%3.%4.%5.%6.%7.%8.%9"/>
      <w:lvlJc w:val="left"/>
      <w:pPr>
        <w:ind w:left="1800" w:hanging="1800"/>
      </w:pPr>
      <w:rPr>
        <w:rFonts w:hint="default"/>
        <w:b w:val="0"/>
      </w:rPr>
    </w:lvl>
  </w:abstractNum>
  <w:abstractNum w:abstractNumId="5">
    <w:nsid w:val="4CC12247"/>
    <w:multiLevelType w:val="singleLevel"/>
    <w:tmpl w:val="4CC12247"/>
    <w:lvl w:ilvl="0" w:tentative="0">
      <w:start w:val="1"/>
      <w:numFmt w:val="decimal"/>
      <w:lvlText w:val="%1."/>
      <w:lvlJc w:val="left"/>
      <w:pPr>
        <w:tabs>
          <w:tab w:val="left" w:pos="312"/>
        </w:tabs>
      </w:pPr>
    </w:lvl>
  </w:abstractNum>
  <w:abstractNum w:abstractNumId="6">
    <w:nsid w:val="4DB6DB43"/>
    <w:multiLevelType w:val="singleLevel"/>
    <w:tmpl w:val="4DB6DB43"/>
    <w:lvl w:ilvl="0" w:tentative="0">
      <w:start w:val="1"/>
      <w:numFmt w:val="decimal"/>
      <w:suff w:val="space"/>
      <w:lvlText w:val="%1."/>
      <w:lvlJc w:val="left"/>
    </w:lvl>
  </w:abstractNum>
  <w:abstractNum w:abstractNumId="7">
    <w:nsid w:val="7A327889"/>
    <w:multiLevelType w:val="singleLevel"/>
    <w:tmpl w:val="7A327889"/>
    <w:lvl w:ilvl="0" w:tentative="0">
      <w:start w:val="1"/>
      <w:numFmt w:val="decimal"/>
      <w:suff w:val="space"/>
      <w:lvlText w:val="%1."/>
      <w:lvlJc w:val="left"/>
    </w:lvl>
  </w:abstractNum>
  <w:num w:numId="1">
    <w:abstractNumId w:val="4"/>
  </w:num>
  <w:num w:numId="2">
    <w:abstractNumId w:val="7"/>
  </w:num>
  <w:num w:numId="3">
    <w:abstractNumId w:val="6"/>
  </w:num>
  <w:num w:numId="4">
    <w:abstractNumId w:val="0"/>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723213"/>
    <w:rsid w:val="014A192D"/>
    <w:rsid w:val="01F031AD"/>
    <w:rsid w:val="026A0C81"/>
    <w:rsid w:val="02BC7DEF"/>
    <w:rsid w:val="052A3D69"/>
    <w:rsid w:val="07C97C4F"/>
    <w:rsid w:val="07D01A93"/>
    <w:rsid w:val="08684844"/>
    <w:rsid w:val="0C822247"/>
    <w:rsid w:val="0D1940EF"/>
    <w:rsid w:val="0FC867A4"/>
    <w:rsid w:val="150C5D13"/>
    <w:rsid w:val="15B10448"/>
    <w:rsid w:val="1A9E35EC"/>
    <w:rsid w:val="1AA4142D"/>
    <w:rsid w:val="1BB116FE"/>
    <w:rsid w:val="1C4C33DE"/>
    <w:rsid w:val="1E0D3A73"/>
    <w:rsid w:val="1E4116A8"/>
    <w:rsid w:val="227E248B"/>
    <w:rsid w:val="22AD580A"/>
    <w:rsid w:val="25477D12"/>
    <w:rsid w:val="26D97C38"/>
    <w:rsid w:val="288D79B7"/>
    <w:rsid w:val="2C460CEE"/>
    <w:rsid w:val="30734518"/>
    <w:rsid w:val="31EF0A0A"/>
    <w:rsid w:val="31EF0CAF"/>
    <w:rsid w:val="32F727D8"/>
    <w:rsid w:val="33645804"/>
    <w:rsid w:val="35983D7A"/>
    <w:rsid w:val="363C160C"/>
    <w:rsid w:val="36723213"/>
    <w:rsid w:val="388E2615"/>
    <w:rsid w:val="3BBC204E"/>
    <w:rsid w:val="3C8A61DB"/>
    <w:rsid w:val="3EC54B4F"/>
    <w:rsid w:val="40431D49"/>
    <w:rsid w:val="43185110"/>
    <w:rsid w:val="46171897"/>
    <w:rsid w:val="479D2C89"/>
    <w:rsid w:val="482D69B4"/>
    <w:rsid w:val="490D18E7"/>
    <w:rsid w:val="4A621FC3"/>
    <w:rsid w:val="4A7A2AB2"/>
    <w:rsid w:val="4D7D135F"/>
    <w:rsid w:val="4F353E03"/>
    <w:rsid w:val="50016951"/>
    <w:rsid w:val="50E235DE"/>
    <w:rsid w:val="53570001"/>
    <w:rsid w:val="5CAB3740"/>
    <w:rsid w:val="5E6722C3"/>
    <w:rsid w:val="5E8F32E2"/>
    <w:rsid w:val="63FC0CE2"/>
    <w:rsid w:val="65F0324D"/>
    <w:rsid w:val="68E24F01"/>
    <w:rsid w:val="695D55C5"/>
    <w:rsid w:val="6B203CC9"/>
    <w:rsid w:val="6B2F2780"/>
    <w:rsid w:val="6B7B0749"/>
    <w:rsid w:val="6E8B4462"/>
    <w:rsid w:val="778A7D48"/>
    <w:rsid w:val="7B1810FF"/>
    <w:rsid w:val="7C3221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3">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Emphasis"/>
    <w:basedOn w:val="4"/>
    <w:qFormat/>
    <w:uiPriority w:val="0"/>
    <w:rPr>
      <w:i/>
      <w:iCs/>
    </w:rPr>
  </w:style>
  <w:style w:type="paragraph" w:styleId="7">
    <w:name w:val="footer"/>
    <w:basedOn w:val="1"/>
    <w:unhideWhenUsed/>
    <w:qFormat/>
    <w:uiPriority w:val="99"/>
    <w:pPr>
      <w:tabs>
        <w:tab w:val="center" w:pos="4680"/>
        <w:tab w:val="right" w:pos="9360"/>
      </w:tabs>
      <w:spacing w:after="0" w:line="240" w:lineRule="auto"/>
    </w:pPr>
  </w:style>
  <w:style w:type="paragraph" w:styleId="8">
    <w:name w:val="Normal (Web)"/>
    <w:basedOn w:val="1"/>
    <w:uiPriority w:val="0"/>
    <w:pPr>
      <w:spacing w:before="0" w:beforeAutospacing="1" w:after="0" w:afterAutospacing="1"/>
      <w:ind w:left="0" w:right="0"/>
      <w:jc w:val="left"/>
    </w:pPr>
    <w:rPr>
      <w:kern w:val="0"/>
      <w:sz w:val="24"/>
      <w:szCs w:val="24"/>
      <w:lang w:val="en-US" w:eastAsia="zh-CN" w:bidi="ar"/>
    </w:rPr>
  </w:style>
  <w:style w:type="character" w:styleId="9">
    <w:name w:val="Strong"/>
    <w:basedOn w:val="4"/>
    <w:qFormat/>
    <w:uiPriority w:val="0"/>
    <w:rPr>
      <w:b/>
      <w:bCs/>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2</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2025-07-30T10:48:00Z</dcterms:created>
  <dc:creator>elibrary</dc:creator>
  <cp:lastModifiedBy>elibrary</cp:lastModifiedBy>
  <dcterms:modified xsi:type="dcterms:W3CDTF">2025-07-30T15:25:54Z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12C4112A2E084D5CBC41B65D3F1057C9_11</vt:lpwstr>
  </property>
</Properties>
</file>