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05F" w:rsidRDefault="00BE205F" w:rsidP="00BE205F">
      <w:pPr>
        <w:pStyle w:val="Default"/>
        <w:rPr>
          <w:sz w:val="22"/>
          <w:szCs w:val="22"/>
        </w:rPr>
      </w:pPr>
    </w:p>
    <w:p w:rsidR="00BE205F" w:rsidRDefault="00BE205F" w:rsidP="00BE205F">
      <w:pPr>
        <w:pStyle w:val="Default"/>
        <w:rPr>
          <w:rFonts w:ascii="Times New Roman" w:hAnsi="Times New Roman" w:cs="Times New Roman"/>
          <w:color w:val="4F81BC"/>
          <w:sz w:val="23"/>
          <w:szCs w:val="23"/>
        </w:rPr>
      </w:pPr>
      <w:r>
        <w:rPr>
          <w:rFonts w:ascii="Times New Roman" w:hAnsi="Times New Roman" w:cs="Times New Roman"/>
          <w:color w:val="4F81BC"/>
          <w:sz w:val="23"/>
          <w:szCs w:val="23"/>
        </w:rPr>
        <w:t xml:space="preserve">ABSTRACT </w:t>
      </w:r>
    </w:p>
    <w:p w:rsidR="00DD7A81" w:rsidRDefault="00BE205F" w:rsidP="00BE205F">
      <w:r>
        <w:rPr>
          <w:rFonts w:ascii="Times New Roman" w:hAnsi="Times New Roman" w:cs="Times New Roman"/>
          <w:sz w:val="23"/>
          <w:szCs w:val="23"/>
        </w:rPr>
        <w:t xml:space="preserve">This study examined the sources of workplace stress, marital challenges and adjustment strategies of female lecturers in college of Education in North </w:t>
      </w:r>
      <w:proofErr w:type="gramStart"/>
      <w:r>
        <w:rPr>
          <w:rFonts w:ascii="Times New Roman" w:hAnsi="Times New Roman" w:cs="Times New Roman"/>
          <w:sz w:val="23"/>
          <w:szCs w:val="23"/>
        </w:rPr>
        <w:t>west</w:t>
      </w:r>
      <w:proofErr w:type="gramEnd"/>
      <w:r>
        <w:rPr>
          <w:rFonts w:ascii="Times New Roman" w:hAnsi="Times New Roman" w:cs="Times New Roman"/>
          <w:sz w:val="23"/>
          <w:szCs w:val="23"/>
        </w:rPr>
        <w:t xml:space="preserve"> zone, Nigeria Descriptive research design of the </w:t>
      </w:r>
      <w:proofErr w:type="spellStart"/>
      <w:r>
        <w:rPr>
          <w:rFonts w:ascii="Times New Roman" w:hAnsi="Times New Roman" w:cs="Times New Roman"/>
          <w:sz w:val="23"/>
          <w:szCs w:val="23"/>
        </w:rPr>
        <w:t>correlational</w:t>
      </w:r>
      <w:proofErr w:type="spellEnd"/>
      <w:r>
        <w:rPr>
          <w:rFonts w:ascii="Times New Roman" w:hAnsi="Times New Roman" w:cs="Times New Roman"/>
          <w:sz w:val="23"/>
          <w:szCs w:val="23"/>
        </w:rPr>
        <w:t xml:space="preserve"> type was adopted for the study. The population of the study was 1003 female </w:t>
      </w:r>
      <w:proofErr w:type="gramStart"/>
      <w:r>
        <w:rPr>
          <w:rFonts w:ascii="Times New Roman" w:hAnsi="Times New Roman" w:cs="Times New Roman"/>
          <w:sz w:val="23"/>
          <w:szCs w:val="23"/>
        </w:rPr>
        <w:t xml:space="preserve">lecturers </w:t>
      </w:r>
      <w:r>
        <w:rPr>
          <w:rFonts w:ascii="Times New Roman" w:hAnsi="Times New Roman" w:cs="Times New Roman"/>
          <w:b/>
          <w:bCs/>
          <w:sz w:val="23"/>
          <w:szCs w:val="23"/>
        </w:rPr>
        <w:t>.</w:t>
      </w:r>
      <w:proofErr w:type="gramEnd"/>
      <w:r>
        <w:rPr>
          <w:rFonts w:ascii="Times New Roman" w:hAnsi="Times New Roman" w:cs="Times New Roman"/>
          <w:b/>
          <w:bCs/>
          <w:sz w:val="23"/>
          <w:szCs w:val="23"/>
        </w:rPr>
        <w:t xml:space="preserve"> </w:t>
      </w:r>
      <w:r>
        <w:rPr>
          <w:rFonts w:ascii="Times New Roman" w:hAnsi="Times New Roman" w:cs="Times New Roman"/>
          <w:sz w:val="23"/>
          <w:szCs w:val="23"/>
        </w:rPr>
        <w:t xml:space="preserve">A sample of four hundred and forty 440 married female lecturers was arrived at using purposive sampling techniques. Four instruments were used for data collection namely:-the check list, Adopted version of </w:t>
      </w:r>
      <w:proofErr w:type="spellStart"/>
      <w:r>
        <w:rPr>
          <w:rFonts w:ascii="Times New Roman" w:hAnsi="Times New Roman" w:cs="Times New Roman"/>
          <w:sz w:val="23"/>
          <w:szCs w:val="23"/>
        </w:rPr>
        <w:t>Abubakar</w:t>
      </w:r>
      <w:proofErr w:type="spellEnd"/>
      <w:r>
        <w:rPr>
          <w:rFonts w:ascii="Times New Roman" w:hAnsi="Times New Roman" w:cs="Times New Roman"/>
          <w:sz w:val="23"/>
          <w:szCs w:val="23"/>
        </w:rPr>
        <w:t xml:space="preserve"> (2018) sources of workplace stress questionnaire. Researcher design marital challenges questionnaire, adopted version of adjustment strategies to workplace questionnaire by </w:t>
      </w:r>
      <w:proofErr w:type="spellStart"/>
      <w:r>
        <w:rPr>
          <w:rFonts w:ascii="Times New Roman" w:hAnsi="Times New Roman" w:cs="Times New Roman"/>
          <w:sz w:val="23"/>
          <w:szCs w:val="23"/>
        </w:rPr>
        <w:t>yusuf</w:t>
      </w:r>
      <w:proofErr w:type="spellEnd"/>
      <w:r>
        <w:rPr>
          <w:rFonts w:ascii="Times New Roman" w:hAnsi="Times New Roman" w:cs="Times New Roman"/>
          <w:sz w:val="23"/>
          <w:szCs w:val="23"/>
        </w:rPr>
        <w:t xml:space="preserve"> (2015.) A reliability coefficient of 0.76, 0.78, </w:t>
      </w:r>
      <w:proofErr w:type="gramStart"/>
      <w:r>
        <w:rPr>
          <w:rFonts w:ascii="Times New Roman" w:hAnsi="Times New Roman" w:cs="Times New Roman"/>
          <w:sz w:val="23"/>
          <w:szCs w:val="23"/>
        </w:rPr>
        <w:t>0.75</w:t>
      </w:r>
      <w:proofErr w:type="gramEnd"/>
      <w:r>
        <w:rPr>
          <w:rFonts w:ascii="Times New Roman" w:hAnsi="Times New Roman" w:cs="Times New Roman"/>
          <w:sz w:val="23"/>
          <w:szCs w:val="23"/>
        </w:rPr>
        <w:t xml:space="preserve"> respectively were found after using test re-test and Pearson Product Moment Correlation Coefficient statistics. Pearson Product Moment Correlation Coefficient and Multiple Regression Analysis </w:t>
      </w:r>
      <w:proofErr w:type="gramStart"/>
      <w:r>
        <w:rPr>
          <w:rFonts w:ascii="Times New Roman" w:hAnsi="Times New Roman" w:cs="Times New Roman"/>
          <w:sz w:val="23"/>
          <w:szCs w:val="23"/>
        </w:rPr>
        <w:t>was</w:t>
      </w:r>
      <w:proofErr w:type="gramEnd"/>
      <w:r>
        <w:rPr>
          <w:rFonts w:ascii="Times New Roman" w:hAnsi="Times New Roman" w:cs="Times New Roman"/>
          <w:sz w:val="23"/>
          <w:szCs w:val="23"/>
        </w:rPr>
        <w:t xml:space="preserve"> also used to analyze the research hypotheses. All the hypotheses were analyzed </w:t>
      </w:r>
      <w:proofErr w:type="gramStart"/>
      <w:r>
        <w:rPr>
          <w:rFonts w:ascii="Times New Roman" w:hAnsi="Times New Roman" w:cs="Times New Roman"/>
          <w:sz w:val="23"/>
          <w:szCs w:val="23"/>
        </w:rPr>
        <w:t>at 0.05 level of significance</w:t>
      </w:r>
      <w:proofErr w:type="gramEnd"/>
      <w:r>
        <w:rPr>
          <w:rFonts w:ascii="Times New Roman" w:hAnsi="Times New Roman" w:cs="Times New Roman"/>
          <w:sz w:val="23"/>
          <w:szCs w:val="23"/>
        </w:rPr>
        <w:t xml:space="preserve">. Pearson Product Moment Correlation Coefficient was used to analyse Hypotheses 1. </w:t>
      </w:r>
      <w:proofErr w:type="gramStart"/>
      <w:r>
        <w:rPr>
          <w:rFonts w:ascii="Times New Roman" w:hAnsi="Times New Roman" w:cs="Times New Roman"/>
          <w:sz w:val="23"/>
          <w:szCs w:val="23"/>
        </w:rPr>
        <w:t>Hypotheses 2, &amp;3, while Multiple Regression Analysis was used to analyse Hypothesis 4.</w:t>
      </w:r>
      <w:proofErr w:type="gramEnd"/>
      <w:r>
        <w:rPr>
          <w:rFonts w:ascii="Times New Roman" w:hAnsi="Times New Roman" w:cs="Times New Roman"/>
          <w:sz w:val="23"/>
          <w:szCs w:val="23"/>
        </w:rPr>
        <w:t xml:space="preserve"> Some of the major findings are that, there is positive significant relationship between sources of workplace stress and adjustment strategies of female lecturers in North West Zone of Nigeria, there is positive significant relationship between sources of workplace stress and marital challenges of female lecturers in </w:t>
      </w:r>
      <w:proofErr w:type="gramStart"/>
      <w:r>
        <w:rPr>
          <w:rFonts w:ascii="Times New Roman" w:hAnsi="Times New Roman" w:cs="Times New Roman"/>
          <w:sz w:val="23"/>
          <w:szCs w:val="23"/>
        </w:rPr>
        <w:t>north west</w:t>
      </w:r>
      <w:proofErr w:type="gramEnd"/>
      <w:r>
        <w:rPr>
          <w:rFonts w:ascii="Times New Roman" w:hAnsi="Times New Roman" w:cs="Times New Roman"/>
          <w:sz w:val="23"/>
          <w:szCs w:val="23"/>
        </w:rPr>
        <w:t xml:space="preserve"> zone of Nigeria. The conclusion from the findings is that, adjustment strategies are more related to sources of workplace stress. The study therefore recommended among others, having found marital challenges are more related to adjustment strategies than sources of workplace stress. Therefore couples school administrators should </w:t>
      </w:r>
      <w:proofErr w:type="gramStart"/>
      <w:r>
        <w:rPr>
          <w:rFonts w:ascii="Times New Roman" w:hAnsi="Times New Roman" w:cs="Times New Roman"/>
          <w:sz w:val="23"/>
          <w:szCs w:val="23"/>
        </w:rPr>
        <w:t>Pay</w:t>
      </w:r>
      <w:proofErr w:type="gramEnd"/>
      <w:r>
        <w:rPr>
          <w:rFonts w:ascii="Times New Roman" w:hAnsi="Times New Roman" w:cs="Times New Roman"/>
          <w:sz w:val="23"/>
          <w:szCs w:val="23"/>
        </w:rPr>
        <w:t xml:space="preserve"> more attention the adjustment strategies of female lectures. </w:t>
      </w:r>
      <w:proofErr w:type="gramStart"/>
      <w:r>
        <w:rPr>
          <w:rFonts w:ascii="Times New Roman" w:hAnsi="Times New Roman" w:cs="Times New Roman"/>
          <w:sz w:val="23"/>
          <w:szCs w:val="23"/>
        </w:rPr>
        <w:t>that</w:t>
      </w:r>
      <w:proofErr w:type="gramEnd"/>
      <w:r>
        <w:rPr>
          <w:rFonts w:ascii="Times New Roman" w:hAnsi="Times New Roman" w:cs="Times New Roman"/>
          <w:sz w:val="23"/>
          <w:szCs w:val="23"/>
        </w:rPr>
        <w:t>, there should be adequate sensitization on sources of workplace stress and marital challenges.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BE205F"/>
    <w:rsid w:val="0002320B"/>
    <w:rsid w:val="00853FF2"/>
    <w:rsid w:val="009A3231"/>
    <w:rsid w:val="00BE205F"/>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BE205F"/>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2026-04-22T10:07:00Z</dcterms:created>
  <dcterms:modified xsi:type="dcterms:W3CDTF">2026-04-22T10:08:00Z</dcterms:modified>
</cp:coreProperties>
</file>